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C74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5E5C74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5E5C74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1025EE" w:rsidRPr="00FD5C78" w:rsidRDefault="001025EE" w:rsidP="001025EE">
      <w:pPr>
        <w:rPr>
          <w:b/>
          <w:bCs/>
          <w:sz w:val="28"/>
          <w:szCs w:val="28"/>
        </w:rPr>
      </w:pPr>
      <w:r w:rsidRPr="00FD5C78">
        <w:rPr>
          <w:b/>
          <w:sz w:val="28"/>
          <w:szCs w:val="28"/>
        </w:rPr>
        <w:t xml:space="preserve">           </w:t>
      </w:r>
      <w:r w:rsidRPr="00FD5C78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1025EE" w:rsidRPr="00FD5C78" w:rsidRDefault="001025EE" w:rsidP="001025EE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дека</w:t>
      </w:r>
      <w:r w:rsidRPr="00FD5C78">
        <w:rPr>
          <w:bCs/>
          <w:color w:val="000000"/>
          <w:sz w:val="28"/>
          <w:szCs w:val="28"/>
        </w:rPr>
        <w:t xml:space="preserve">брь 2022 </w:t>
      </w:r>
      <w:proofErr w:type="spellStart"/>
      <w:r w:rsidRPr="00FD5C78">
        <w:rPr>
          <w:bCs/>
          <w:color w:val="000000"/>
          <w:sz w:val="28"/>
          <w:szCs w:val="28"/>
        </w:rPr>
        <w:t>йыл</w:t>
      </w:r>
      <w:proofErr w:type="spellEnd"/>
      <w:r w:rsidRPr="00FD5C78">
        <w:rPr>
          <w:bCs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 xml:space="preserve">   № 66                        12</w:t>
      </w:r>
      <w:r w:rsidRPr="00FD5C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</w:t>
      </w:r>
      <w:r w:rsidRPr="00FD5C78">
        <w:rPr>
          <w:bCs/>
          <w:color w:val="000000"/>
          <w:sz w:val="28"/>
          <w:szCs w:val="28"/>
        </w:rPr>
        <w:t>бря  2022г</w:t>
      </w:r>
    </w:p>
    <w:p w:rsidR="001025EE" w:rsidRDefault="001025EE" w:rsidP="001025EE">
      <w:pPr>
        <w:rPr>
          <w:b/>
          <w:bCs/>
          <w:color w:val="000000"/>
          <w:sz w:val="28"/>
          <w:szCs w:val="28"/>
        </w:rPr>
      </w:pPr>
    </w:p>
    <w:p w:rsidR="001025EE" w:rsidRDefault="001025EE" w:rsidP="001025EE">
      <w:pPr>
        <w:jc w:val="center"/>
        <w:rPr>
          <w:b/>
          <w:bCs/>
          <w:color w:val="000000"/>
          <w:sz w:val="28"/>
          <w:szCs w:val="28"/>
        </w:rPr>
      </w:pPr>
    </w:p>
    <w:p w:rsidR="001025EE" w:rsidRPr="001025EE" w:rsidRDefault="001025EE" w:rsidP="001025E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25EE">
        <w:rPr>
          <w:b/>
          <w:bCs/>
          <w:color w:val="000000"/>
          <w:sz w:val="28"/>
          <w:szCs w:val="28"/>
        </w:rPr>
        <w:t>Об утверждении П</w:t>
      </w:r>
      <w:r w:rsidRPr="001025EE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1025EE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1025EE" w:rsidRPr="001025EE" w:rsidRDefault="001025EE" w:rsidP="001025EE">
      <w:pPr>
        <w:jc w:val="center"/>
        <w:rPr>
          <w:b/>
          <w:bCs/>
          <w:color w:val="000000"/>
          <w:sz w:val="28"/>
          <w:szCs w:val="28"/>
        </w:rPr>
      </w:pPr>
      <w:r w:rsidRPr="001025EE">
        <w:rPr>
          <w:b/>
          <w:bCs/>
          <w:color w:val="000000"/>
          <w:sz w:val="28"/>
          <w:szCs w:val="28"/>
        </w:rPr>
        <w:t>лесного контроля в границах сельского поселения Вознесенский</w:t>
      </w:r>
    </w:p>
    <w:p w:rsidR="001025EE" w:rsidRPr="001025EE" w:rsidRDefault="001025EE" w:rsidP="001025EE">
      <w:pPr>
        <w:jc w:val="center"/>
        <w:rPr>
          <w:b/>
          <w:bCs/>
          <w:color w:val="000000"/>
          <w:sz w:val="28"/>
          <w:szCs w:val="28"/>
        </w:rPr>
      </w:pPr>
      <w:r w:rsidRPr="001025EE"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1025EE">
        <w:rPr>
          <w:b/>
          <w:bCs/>
          <w:color w:val="000000"/>
          <w:sz w:val="28"/>
          <w:szCs w:val="28"/>
        </w:rPr>
        <w:t>Дуванский</w:t>
      </w:r>
      <w:proofErr w:type="spellEnd"/>
      <w:r w:rsidRPr="001025EE">
        <w:rPr>
          <w:b/>
          <w:bCs/>
          <w:color w:val="000000"/>
          <w:sz w:val="28"/>
          <w:szCs w:val="28"/>
        </w:rPr>
        <w:t xml:space="preserve"> район</w:t>
      </w:r>
    </w:p>
    <w:p w:rsidR="001025EE" w:rsidRPr="001025EE" w:rsidRDefault="001025EE" w:rsidP="001025EE">
      <w:pPr>
        <w:jc w:val="center"/>
        <w:rPr>
          <w:b/>
          <w:bCs/>
          <w:color w:val="000000"/>
          <w:sz w:val="28"/>
          <w:szCs w:val="28"/>
        </w:rPr>
      </w:pPr>
      <w:r w:rsidRPr="001025EE">
        <w:rPr>
          <w:b/>
          <w:bCs/>
          <w:color w:val="000000"/>
          <w:sz w:val="28"/>
          <w:szCs w:val="28"/>
        </w:rPr>
        <w:t xml:space="preserve"> Республики Башкортостан на 2023 год</w:t>
      </w:r>
    </w:p>
    <w:p w:rsidR="001025EE" w:rsidRPr="001025EE" w:rsidRDefault="001025EE" w:rsidP="001025EE">
      <w:pPr>
        <w:rPr>
          <w:b/>
          <w:color w:val="000000"/>
          <w:sz w:val="28"/>
          <w:szCs w:val="28"/>
        </w:rPr>
      </w:pPr>
    </w:p>
    <w:p w:rsidR="001025EE" w:rsidRPr="001025EE" w:rsidRDefault="001025EE" w:rsidP="001025E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1025EE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1025EE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025EE">
        <w:rPr>
          <w:rFonts w:eastAsia="Calibri"/>
          <w:sz w:val="28"/>
          <w:szCs w:val="28"/>
        </w:rPr>
        <w:t xml:space="preserve">решением Совета сельского поселения Вознесенский сельсовет муниципального района </w:t>
      </w:r>
      <w:proofErr w:type="spellStart"/>
      <w:r w:rsidRPr="001025EE">
        <w:rPr>
          <w:rFonts w:eastAsia="Calibri"/>
          <w:sz w:val="28"/>
          <w:szCs w:val="28"/>
        </w:rPr>
        <w:t>Дуванский</w:t>
      </w:r>
      <w:proofErr w:type="spellEnd"/>
      <w:r w:rsidRPr="001025EE">
        <w:rPr>
          <w:rFonts w:eastAsia="Calibri"/>
          <w:sz w:val="28"/>
          <w:szCs w:val="28"/>
        </w:rPr>
        <w:t xml:space="preserve"> район Республики Башкортостан от 14.07.2022 № 95 «Об утверждении положения о муниципальном лесном контроле в границах сельского поселения Вознесенский сельсовет муниципального района </w:t>
      </w:r>
      <w:proofErr w:type="spellStart"/>
      <w:r w:rsidRPr="001025EE">
        <w:rPr>
          <w:rFonts w:eastAsia="Calibri"/>
          <w:sz w:val="28"/>
          <w:szCs w:val="28"/>
        </w:rPr>
        <w:t>Дуванский</w:t>
      </w:r>
      <w:proofErr w:type="spellEnd"/>
      <w:r w:rsidRPr="001025EE">
        <w:rPr>
          <w:rFonts w:eastAsia="Calibri"/>
          <w:sz w:val="28"/>
          <w:szCs w:val="28"/>
        </w:rPr>
        <w:t xml:space="preserve"> район Республики Башкортостан», руководствуясь Уставом сельского поселения Вознесенский сельсовет муниципального района </w:t>
      </w:r>
      <w:proofErr w:type="spellStart"/>
      <w:r w:rsidRPr="001025EE">
        <w:rPr>
          <w:rFonts w:eastAsia="Calibri"/>
          <w:sz w:val="28"/>
          <w:szCs w:val="28"/>
        </w:rPr>
        <w:t>Дуванский</w:t>
      </w:r>
      <w:proofErr w:type="spellEnd"/>
      <w:r w:rsidRPr="001025EE">
        <w:rPr>
          <w:rFonts w:eastAsia="Calibri"/>
          <w:sz w:val="28"/>
          <w:szCs w:val="28"/>
        </w:rPr>
        <w:t xml:space="preserve"> район Республики Башкортостан                              </w:t>
      </w:r>
      <w:proofErr w:type="spellStart"/>
      <w:r w:rsidRPr="001025EE">
        <w:rPr>
          <w:rFonts w:eastAsia="Calibri"/>
          <w:sz w:val="28"/>
          <w:szCs w:val="28"/>
        </w:rPr>
        <w:t>п</w:t>
      </w:r>
      <w:proofErr w:type="spellEnd"/>
      <w:r w:rsidRPr="001025EE">
        <w:rPr>
          <w:rFonts w:eastAsia="Calibri"/>
          <w:sz w:val="28"/>
          <w:szCs w:val="28"/>
        </w:rPr>
        <w:t xml:space="preserve"> о с т а </w:t>
      </w:r>
      <w:proofErr w:type="spellStart"/>
      <w:r w:rsidRPr="001025EE">
        <w:rPr>
          <w:rFonts w:eastAsia="Calibri"/>
          <w:sz w:val="28"/>
          <w:szCs w:val="28"/>
        </w:rPr>
        <w:t>н</w:t>
      </w:r>
      <w:proofErr w:type="spellEnd"/>
      <w:r w:rsidRPr="001025EE">
        <w:rPr>
          <w:rFonts w:eastAsia="Calibri"/>
          <w:sz w:val="28"/>
          <w:szCs w:val="28"/>
        </w:rPr>
        <w:t xml:space="preserve"> о в л я ю:</w:t>
      </w:r>
    </w:p>
    <w:p w:rsidR="001025EE" w:rsidRPr="001025EE" w:rsidRDefault="001025EE" w:rsidP="001025E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025EE">
        <w:rPr>
          <w:rFonts w:eastAsia="Calibri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лесному контролю в границах сельского поселения Вознесенский сельсовет муниципального района </w:t>
      </w:r>
      <w:proofErr w:type="spellStart"/>
      <w:r w:rsidRPr="001025EE">
        <w:rPr>
          <w:rFonts w:eastAsia="Calibri"/>
          <w:sz w:val="28"/>
          <w:szCs w:val="28"/>
        </w:rPr>
        <w:t>Дуванский</w:t>
      </w:r>
      <w:proofErr w:type="spellEnd"/>
      <w:r w:rsidRPr="001025EE">
        <w:rPr>
          <w:rFonts w:eastAsia="Calibri"/>
          <w:sz w:val="28"/>
          <w:szCs w:val="28"/>
        </w:rPr>
        <w:t xml:space="preserve"> район Республики Башкортостан на 2023 год (Приложение);</w:t>
      </w:r>
    </w:p>
    <w:p w:rsidR="001025EE" w:rsidRPr="001025EE" w:rsidRDefault="001025EE" w:rsidP="001025EE">
      <w:pPr>
        <w:widowControl w:val="0"/>
        <w:tabs>
          <w:tab w:val="left" w:pos="567"/>
          <w:tab w:val="left" w:pos="1355"/>
        </w:tabs>
        <w:jc w:val="both"/>
        <w:rPr>
          <w:sz w:val="28"/>
          <w:szCs w:val="28"/>
          <w:lang w:eastAsia="zh-CN"/>
        </w:rPr>
      </w:pPr>
      <w:r w:rsidRPr="001025EE">
        <w:rPr>
          <w:rFonts w:eastAsia="Calibri"/>
          <w:sz w:val="28"/>
          <w:szCs w:val="28"/>
        </w:rPr>
        <w:tab/>
        <w:t xml:space="preserve">2. </w:t>
      </w:r>
      <w:r w:rsidRPr="001025EE">
        <w:rPr>
          <w:rFonts w:eastAsia="Calibri"/>
          <w:color w:val="000000"/>
          <w:sz w:val="28"/>
          <w:szCs w:val="28"/>
          <w:lang w:bidi="ru-RU"/>
        </w:rPr>
        <w:t xml:space="preserve">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1025EE">
        <w:rPr>
          <w:rFonts w:eastAsia="Calibri"/>
          <w:color w:val="000000"/>
          <w:sz w:val="28"/>
          <w:szCs w:val="28"/>
          <w:lang w:bidi="ru-RU"/>
        </w:rPr>
        <w:t>Дуванский</w:t>
      </w:r>
      <w:proofErr w:type="spellEnd"/>
      <w:r w:rsidRPr="001025EE">
        <w:rPr>
          <w:rFonts w:eastAsia="Calibri"/>
          <w:color w:val="000000"/>
          <w:sz w:val="28"/>
          <w:szCs w:val="28"/>
          <w:lang w:bidi="ru-RU"/>
        </w:rPr>
        <w:t xml:space="preserve"> район Республики Башкортостан: </w:t>
      </w:r>
      <w:r w:rsidRPr="001025EE">
        <w:rPr>
          <w:rFonts w:eastAsia="Calibri"/>
          <w:color w:val="000000"/>
          <w:sz w:val="28"/>
          <w:szCs w:val="28"/>
        </w:rPr>
        <w:t>http://вознесенка.рф</w:t>
      </w:r>
      <w:r w:rsidRPr="001025EE">
        <w:rPr>
          <w:rFonts w:eastAsia="Calibri"/>
          <w:color w:val="000000"/>
          <w:sz w:val="28"/>
          <w:szCs w:val="28"/>
          <w:lang w:bidi="ru-RU"/>
        </w:rPr>
        <w:t>.</w:t>
      </w:r>
    </w:p>
    <w:p w:rsidR="001025EE" w:rsidRPr="001025EE" w:rsidRDefault="001025EE" w:rsidP="001025E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025EE">
        <w:rPr>
          <w:rFonts w:eastAsia="Calibri"/>
          <w:sz w:val="28"/>
          <w:szCs w:val="28"/>
        </w:rPr>
        <w:t xml:space="preserve">3. Настоящее постановление вступает в силу с 01 января 2023 года.  </w:t>
      </w:r>
    </w:p>
    <w:p w:rsidR="001025EE" w:rsidRPr="001025EE" w:rsidRDefault="001025EE" w:rsidP="001025E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025EE">
        <w:rPr>
          <w:bCs/>
          <w:color w:val="000000"/>
          <w:sz w:val="28"/>
          <w:szCs w:val="28"/>
          <w:lang w:eastAsia="zh-CN"/>
        </w:rPr>
        <w:t>4</w:t>
      </w:r>
      <w:r w:rsidRPr="001025EE">
        <w:rPr>
          <w:rFonts w:eastAsia="Calibri"/>
          <w:bCs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</w:p>
    <w:p w:rsidR="001025EE" w:rsidRPr="001025EE" w:rsidRDefault="001025EE" w:rsidP="001025EE">
      <w:pPr>
        <w:pStyle w:val="msonormalbullet2gif"/>
        <w:widowControl w:val="0"/>
        <w:tabs>
          <w:tab w:val="left" w:pos="999"/>
        </w:tabs>
        <w:jc w:val="both"/>
        <w:rPr>
          <w:color w:val="000000"/>
          <w:sz w:val="28"/>
          <w:szCs w:val="28"/>
          <w:lang w:eastAsia="zh-CN" w:bidi="ru-RU"/>
        </w:rPr>
      </w:pPr>
    </w:p>
    <w:p w:rsidR="001025EE" w:rsidRDefault="001025EE" w:rsidP="001025EE">
      <w:pPr>
        <w:suppressAutoHyphens/>
        <w:rPr>
          <w:color w:val="000000"/>
        </w:rPr>
      </w:pPr>
      <w:r w:rsidRPr="001025EE">
        <w:rPr>
          <w:sz w:val="28"/>
          <w:szCs w:val="28"/>
          <w:lang w:eastAsia="zh-CN"/>
        </w:rPr>
        <w:t>Глава сельского поселения</w:t>
      </w:r>
      <w:r w:rsidRPr="001025EE">
        <w:rPr>
          <w:sz w:val="28"/>
          <w:szCs w:val="28"/>
          <w:lang w:eastAsia="zh-CN"/>
        </w:rPr>
        <w:tab/>
      </w:r>
      <w:r w:rsidRPr="001025EE">
        <w:rPr>
          <w:sz w:val="28"/>
          <w:szCs w:val="28"/>
          <w:lang w:eastAsia="zh-CN"/>
        </w:rPr>
        <w:tab/>
        <w:t xml:space="preserve">                                     </w:t>
      </w:r>
      <w:r>
        <w:rPr>
          <w:sz w:val="28"/>
          <w:szCs w:val="28"/>
          <w:lang w:eastAsia="zh-CN"/>
        </w:rPr>
        <w:t xml:space="preserve">                 </w:t>
      </w:r>
      <w:r w:rsidRPr="001025EE">
        <w:rPr>
          <w:sz w:val="28"/>
          <w:szCs w:val="28"/>
          <w:lang w:eastAsia="zh-CN"/>
        </w:rPr>
        <w:t>А.Е. Скороходова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</w:p>
    <w:p w:rsidR="001025EE" w:rsidRDefault="001025EE" w:rsidP="001025EE">
      <w:pPr>
        <w:ind w:left="5480" w:right="580"/>
        <w:rPr>
          <w:rFonts w:eastAsia="Calibri"/>
          <w:color w:val="000000"/>
          <w:lang w:bidi="ru-RU"/>
        </w:rPr>
      </w:pPr>
    </w:p>
    <w:p w:rsidR="001025EE" w:rsidRDefault="001025EE" w:rsidP="001025EE">
      <w:pPr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1025EE" w:rsidRDefault="001025EE" w:rsidP="001025EE">
      <w:pPr>
        <w:suppressAutoHyphens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1025EE" w:rsidRDefault="001025EE" w:rsidP="001025EE">
      <w:pPr>
        <w:tabs>
          <w:tab w:val="left" w:leader="underscore" w:pos="7525"/>
        </w:tabs>
        <w:suppressAutoHyphens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12  декабря 2022 года</w:t>
      </w:r>
    </w:p>
    <w:p w:rsidR="001025EE" w:rsidRDefault="001025EE" w:rsidP="001025EE">
      <w:pPr>
        <w:tabs>
          <w:tab w:val="left" w:leader="underscore" w:pos="6671"/>
        </w:tabs>
        <w:suppressAutoHyphens/>
        <w:spacing w:after="249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66</w:t>
      </w:r>
    </w:p>
    <w:p w:rsidR="001025EE" w:rsidRDefault="001025EE" w:rsidP="001025EE">
      <w:pPr>
        <w:tabs>
          <w:tab w:val="num" w:pos="200"/>
        </w:tabs>
        <w:outlineLvl w:val="0"/>
        <w:rPr>
          <w:color w:val="000000"/>
        </w:rPr>
      </w:pPr>
    </w:p>
    <w:p w:rsidR="001025EE" w:rsidRDefault="001025EE" w:rsidP="001025EE">
      <w:pPr>
        <w:shd w:val="clear" w:color="auto" w:fill="FFFFFF"/>
        <w:jc w:val="center"/>
        <w:rPr>
          <w:color w:val="000000"/>
        </w:rPr>
      </w:pPr>
    </w:p>
    <w:p w:rsidR="001025EE" w:rsidRDefault="001025EE" w:rsidP="001025E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6"/>
          <w:szCs w:val="26"/>
        </w:rPr>
        <w:t xml:space="preserve"> муниципального лесного контроля в границах сельского поселения Вознесенский сельсовет муниципального района </w:t>
      </w:r>
      <w:proofErr w:type="spellStart"/>
      <w:r>
        <w:rPr>
          <w:b/>
          <w:bCs/>
          <w:color w:val="000000"/>
          <w:sz w:val="26"/>
          <w:szCs w:val="26"/>
        </w:rPr>
        <w:t>Дуванский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 Республики Башкортостан на 2023 год</w:t>
      </w:r>
    </w:p>
    <w:p w:rsidR="001025EE" w:rsidRDefault="001025EE" w:rsidP="001025EE">
      <w:pPr>
        <w:shd w:val="clear" w:color="auto" w:fill="FFFFFF"/>
        <w:rPr>
          <w:b/>
          <w:color w:val="000000"/>
          <w:sz w:val="26"/>
          <w:szCs w:val="26"/>
        </w:rPr>
      </w:pPr>
    </w:p>
    <w:p w:rsidR="001025EE" w:rsidRDefault="001025EE" w:rsidP="001025E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1025EE" w:rsidRDefault="001025EE" w:rsidP="001025E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программа профилактики</w:t>
      </w:r>
    </w:p>
    <w:p w:rsidR="001025EE" w:rsidRDefault="001025EE" w:rsidP="001025EE">
      <w:pPr>
        <w:shd w:val="clear" w:color="auto" w:fill="FFFFFF"/>
        <w:jc w:val="center"/>
        <w:rPr>
          <w:b/>
          <w:bCs/>
          <w:color w:val="000000"/>
        </w:rPr>
      </w:pPr>
    </w:p>
    <w:p w:rsidR="001025EE" w:rsidRDefault="001025EE" w:rsidP="001025E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1.1. Анализ текущего состояния осуществления вида контроля. </w:t>
      </w:r>
    </w:p>
    <w:p w:rsidR="001025EE" w:rsidRDefault="001025EE" w:rsidP="001025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лесного контроля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Вознесенский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0" w:name="_Hlk82421929"/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 Российской Федерации, законами и иными нормативными правовыми актами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1025EE" w:rsidRDefault="001025EE" w:rsidP="001025E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1.2. Описание текущего развития профилактической деятельности контрольного органа.</w:t>
      </w:r>
    </w:p>
    <w:p w:rsidR="001025EE" w:rsidRDefault="001025EE" w:rsidP="001025E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Профилактическая деятельность в соответствии с </w:t>
      </w:r>
      <w:r>
        <w:rPr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</w:rPr>
        <w:t xml:space="preserve">администрацией </w:t>
      </w:r>
      <w:r>
        <w:rPr>
          <w:rFonts w:eastAsia="Calibri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rFonts w:eastAsia="Calibri"/>
        </w:rPr>
        <w:t>Дуванский</w:t>
      </w:r>
      <w:proofErr w:type="spellEnd"/>
      <w:r>
        <w:rPr>
          <w:rFonts w:eastAsia="Calibri"/>
        </w:rPr>
        <w:t xml:space="preserve"> район Республики Башкортостан</w:t>
      </w:r>
      <w:r>
        <w:rPr>
          <w:color w:val="000000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hd w:val="clear" w:color="auto" w:fill="FFFFFF"/>
        </w:rPr>
        <w:t xml:space="preserve"> не осуществлялась</w:t>
      </w:r>
      <w:r>
        <w:rPr>
          <w:color w:val="000000"/>
        </w:rPr>
        <w:t>.</w:t>
      </w:r>
    </w:p>
    <w:p w:rsidR="001025EE" w:rsidRDefault="001025EE" w:rsidP="001025E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1.3. К проблемам, на решение которых направлена программа профилактики, относятся случаи несоблюдения действующего законодательства, устанавливающего обязательные требования к:</w:t>
      </w:r>
    </w:p>
    <w:p w:rsidR="001025EE" w:rsidRDefault="001025EE" w:rsidP="001025EE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видам разрешенного использования леса, определяемым в соответствии со </w:t>
      </w:r>
      <w:hyperlink r:id="rId5" w:history="1">
        <w:r>
          <w:rPr>
            <w:rStyle w:val="a4"/>
          </w:rPr>
          <w:t>статьей 25</w:t>
        </w:r>
      </w:hyperlink>
      <w:r>
        <w:t xml:space="preserve"> Лесного кодекса Российской Федерации;</w:t>
      </w:r>
    </w:p>
    <w:p w:rsidR="001025EE" w:rsidRDefault="001025EE" w:rsidP="001025EE">
      <w:pPr>
        <w:pStyle w:val="s1"/>
        <w:spacing w:before="0" w:beforeAutospacing="0" w:after="0" w:afterAutospacing="0"/>
        <w:ind w:firstLine="709"/>
      </w:pPr>
      <w:r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1025EE" w:rsidRDefault="001025EE" w:rsidP="001025EE">
      <w:pPr>
        <w:pStyle w:val="s1"/>
        <w:spacing w:before="0" w:beforeAutospacing="0" w:after="0" w:afterAutospacing="0"/>
        <w:ind w:firstLine="709"/>
      </w:pPr>
      <w:r>
        <w:t>- ограничениям использования леса в соответствии со статьей 27 Лесного кодекса Российской Федерации;</w:t>
      </w:r>
    </w:p>
    <w:p w:rsidR="001025EE" w:rsidRDefault="001025EE" w:rsidP="001025EE">
      <w:pPr>
        <w:pStyle w:val="s1"/>
        <w:spacing w:before="0" w:beforeAutospacing="0" w:after="0" w:afterAutospacing="0"/>
        <w:ind w:firstLine="709"/>
      </w:pPr>
      <w:r>
        <w:lastRenderedPageBreak/>
        <w:t>- охране, защите, воспроизводству леса.</w:t>
      </w:r>
    </w:p>
    <w:p w:rsidR="001025EE" w:rsidRDefault="001025EE" w:rsidP="001025E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Раздел 2. Цели и задачи реализации программы профилактики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25EE" w:rsidRDefault="001025EE" w:rsidP="001025E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025EE" w:rsidRDefault="001025EE" w:rsidP="001025EE">
      <w:pPr>
        <w:shd w:val="clear" w:color="auto" w:fill="FFFFFF"/>
        <w:ind w:firstLine="709"/>
        <w:jc w:val="both"/>
      </w:pPr>
      <w:r>
        <w:rPr>
          <w:color w:val="000000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t>;</w:t>
      </w:r>
    </w:p>
    <w:p w:rsidR="001025EE" w:rsidRDefault="001025EE" w:rsidP="001025EE">
      <w:pPr>
        <w:shd w:val="clear" w:color="auto" w:fill="FFFFFF"/>
        <w:ind w:firstLine="709"/>
        <w:jc w:val="both"/>
      </w:pPr>
      <w: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025EE" w:rsidRDefault="001025EE" w:rsidP="001025EE">
      <w:pPr>
        <w:shd w:val="clear" w:color="auto" w:fill="FFFFFF"/>
        <w:ind w:firstLine="709"/>
        <w:jc w:val="both"/>
      </w:pPr>
      <w: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t>.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 xml:space="preserve">Раздел 3. Перечень профилактических мероприятий, 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>сроки (периодичность) их проведения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/>
      </w:tblPr>
      <w:tblGrid>
        <w:gridCol w:w="490"/>
        <w:gridCol w:w="2645"/>
        <w:gridCol w:w="3123"/>
        <w:gridCol w:w="1990"/>
        <w:gridCol w:w="1937"/>
      </w:tblGrid>
      <w:tr w:rsidR="001025EE" w:rsidTr="001025EE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025EE" w:rsidTr="001025EE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hd w:val="clear" w:color="auto" w:fill="FFFFFF"/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1025EE" w:rsidRDefault="001025EE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i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Дуванскийрайон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Республики Башкортостан</w:t>
            </w:r>
          </w:p>
        </w:tc>
      </w:tr>
      <w:tr w:rsidR="001025EE" w:rsidTr="001025E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EE" w:rsidRDefault="001025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EE" w:rsidRDefault="001025EE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Вознесенский сельсовет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1025EE" w:rsidTr="001025E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EE" w:rsidRDefault="001025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EE" w:rsidRDefault="001025EE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1025EE" w:rsidRDefault="001025EE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1025EE" w:rsidTr="001025EE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1025EE" w:rsidRDefault="001025E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лесного контроля;</w:t>
            </w:r>
          </w:p>
          <w:p w:rsidR="001025EE" w:rsidRDefault="001025E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1025EE" w:rsidRDefault="001025E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1025EE" w:rsidTr="001025E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5EE" w:rsidRPr="001025EE" w:rsidRDefault="001025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5EE" w:rsidRDefault="001025EE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1025EE" w:rsidTr="001025E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5EE" w:rsidRPr="001025EE" w:rsidRDefault="001025E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25EE" w:rsidRDefault="001025EE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22272F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1025EE" w:rsidTr="001025EE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5EE" w:rsidRDefault="001025E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4. Консультирование контролируемых лиц в устной </w:t>
            </w: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 xml:space="preserve">В случае проведения собрания граждан, </w:t>
            </w: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повестка которого предусматривает консультирование контролируемых лиц по вопросам муниципального лесного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5EE" w:rsidRDefault="001025E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Уполномоченное должностное лицо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Администрации сельского поселения Вознесенский</w:t>
            </w:r>
            <w:bookmarkStart w:id="1" w:name="_GoBack"/>
            <w:bookmarkEnd w:id="1"/>
            <w:r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1025EE" w:rsidRDefault="001025EE" w:rsidP="001025E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1025EE" w:rsidRDefault="001025EE" w:rsidP="001025EE">
      <w:pPr>
        <w:autoSpaceDE w:val="0"/>
        <w:autoSpaceDN w:val="0"/>
        <w:adjustRightInd w:val="0"/>
        <w:jc w:val="both"/>
        <w:rPr>
          <w:color w:val="22272F"/>
        </w:rPr>
      </w:pPr>
    </w:p>
    <w:p w:rsidR="001025EE" w:rsidRDefault="001025EE" w:rsidP="001025E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:rsidR="001025EE" w:rsidRDefault="001025EE" w:rsidP="001025EE">
      <w:pPr>
        <w:jc w:val="both"/>
        <w:rPr>
          <w:i/>
        </w:rPr>
      </w:pPr>
    </w:p>
    <w:tbl>
      <w:tblPr>
        <w:tblW w:w="98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5"/>
        <w:gridCol w:w="2946"/>
      </w:tblGrid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100 %</w:t>
            </w:r>
          </w:p>
        </w:tc>
      </w:tr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100 %</w:t>
            </w:r>
          </w:p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(если имелись случаи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sz w:val="21"/>
                <w:szCs w:val="21"/>
                <w:lang w:eastAsia="en-US"/>
              </w:rPr>
              <w:t>)</w:t>
            </w:r>
          </w:p>
        </w:tc>
      </w:tr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0%</w:t>
            </w:r>
          </w:p>
        </w:tc>
      </w:tr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0%</w:t>
            </w:r>
          </w:p>
        </w:tc>
      </w:tr>
      <w:tr w:rsidR="001025EE" w:rsidTr="001025E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EE" w:rsidRDefault="001025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</w:tbl>
    <w:p w:rsidR="00D86EF6" w:rsidRDefault="00D86EF6"/>
    <w:sectPr w:rsidR="00D86EF6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1025EE"/>
    <w:rsid w:val="001D0EF4"/>
    <w:rsid w:val="002C61B6"/>
    <w:rsid w:val="002F697C"/>
    <w:rsid w:val="003C17EB"/>
    <w:rsid w:val="00472CEC"/>
    <w:rsid w:val="004A2DE9"/>
    <w:rsid w:val="005E5C74"/>
    <w:rsid w:val="005F5E0A"/>
    <w:rsid w:val="00651B49"/>
    <w:rsid w:val="006A02A3"/>
    <w:rsid w:val="006E7CA5"/>
    <w:rsid w:val="007E4612"/>
    <w:rsid w:val="00830118"/>
    <w:rsid w:val="00855A19"/>
    <w:rsid w:val="00905857"/>
    <w:rsid w:val="00957838"/>
    <w:rsid w:val="00A33EA1"/>
    <w:rsid w:val="00A77159"/>
    <w:rsid w:val="00AB2D8E"/>
    <w:rsid w:val="00B1755A"/>
    <w:rsid w:val="00BA01A8"/>
    <w:rsid w:val="00C24D5F"/>
    <w:rsid w:val="00C26C47"/>
    <w:rsid w:val="00D03D03"/>
    <w:rsid w:val="00D621FE"/>
    <w:rsid w:val="00D86EF6"/>
    <w:rsid w:val="00D912E9"/>
    <w:rsid w:val="00E73C4F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paragraph" w:customStyle="1" w:styleId="s1">
    <w:name w:val="s_1"/>
    <w:basedOn w:val="a"/>
    <w:rsid w:val="001025E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025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025E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025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02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20</cp:revision>
  <cp:lastPrinted>2022-12-02T07:10:00Z</cp:lastPrinted>
  <dcterms:created xsi:type="dcterms:W3CDTF">2018-05-11T05:18:00Z</dcterms:created>
  <dcterms:modified xsi:type="dcterms:W3CDTF">2022-12-15T09:48:00Z</dcterms:modified>
</cp:coreProperties>
</file>