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52" w:rsidRPr="00B77252" w:rsidRDefault="00B77252" w:rsidP="00B772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52">
        <w:rPr>
          <w:rFonts w:ascii="Times New Roman" w:hAnsi="Times New Roman" w:cs="Times New Roman"/>
          <w:b/>
          <w:sz w:val="28"/>
          <w:szCs w:val="28"/>
        </w:rPr>
        <w:t xml:space="preserve">Порядок назначении пенсии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лицам, имеющим </w:t>
      </w:r>
      <w:r w:rsidRPr="00B77252">
        <w:rPr>
          <w:rFonts w:ascii="Times New Roman" w:hAnsi="Times New Roman" w:cs="Times New Roman"/>
          <w:b/>
          <w:sz w:val="28"/>
          <w:szCs w:val="28"/>
        </w:rPr>
        <w:t>инвалид</w:t>
      </w:r>
      <w:r>
        <w:rPr>
          <w:rFonts w:ascii="Times New Roman" w:hAnsi="Times New Roman" w:cs="Times New Roman"/>
          <w:b/>
          <w:sz w:val="28"/>
          <w:szCs w:val="28"/>
        </w:rPr>
        <w:t>ность</w:t>
      </w:r>
    </w:p>
    <w:p w:rsidR="00B77252" w:rsidRDefault="00B77252" w:rsidP="00B77252">
      <w:pPr>
        <w:rPr>
          <w:rFonts w:ascii="Times New Roman" w:hAnsi="Times New Roman" w:cs="Times New Roman"/>
          <w:sz w:val="28"/>
          <w:szCs w:val="28"/>
        </w:rPr>
      </w:pPr>
    </w:p>
    <w:p w:rsidR="00B77252" w:rsidRPr="00B77252" w:rsidRDefault="00B77252" w:rsidP="00B77252">
      <w:pPr>
        <w:rPr>
          <w:rFonts w:ascii="Times New Roman" w:hAnsi="Times New Roman" w:cs="Times New Roman"/>
          <w:sz w:val="28"/>
          <w:szCs w:val="28"/>
        </w:rPr>
      </w:pPr>
      <w:r w:rsidRPr="00B77252">
        <w:rPr>
          <w:rFonts w:ascii="Times New Roman" w:hAnsi="Times New Roman" w:cs="Times New Roman"/>
          <w:sz w:val="28"/>
          <w:szCs w:val="28"/>
        </w:rPr>
        <w:t>Люди с инвалидностью обладают правом на получение следующих видов пенсии: страховой, социальной или государственной.</w:t>
      </w:r>
    </w:p>
    <w:p w:rsidR="00B77252" w:rsidRPr="00B77252" w:rsidRDefault="00B77252" w:rsidP="00B77252">
      <w:pPr>
        <w:rPr>
          <w:rFonts w:ascii="Times New Roman" w:hAnsi="Times New Roman" w:cs="Times New Roman"/>
          <w:sz w:val="28"/>
          <w:szCs w:val="28"/>
        </w:rPr>
      </w:pPr>
      <w:r w:rsidRPr="00B77252">
        <w:rPr>
          <w:rFonts w:ascii="Times New Roman" w:hAnsi="Times New Roman" w:cs="Times New Roman"/>
          <w:sz w:val="28"/>
          <w:szCs w:val="28"/>
        </w:rPr>
        <w:t>Страховая пенсия по инвалидности назначается тем инвалидам, у которых есть страховой стаж — они работали по трудовому или гражданско-правовому договору, или платили взносы на пенсионное страхование добровольно.</w:t>
      </w:r>
    </w:p>
    <w:p w:rsidR="00B77252" w:rsidRPr="00B77252" w:rsidRDefault="00B77252" w:rsidP="00B77252">
      <w:pPr>
        <w:rPr>
          <w:rFonts w:ascii="Times New Roman" w:hAnsi="Times New Roman" w:cs="Times New Roman"/>
          <w:sz w:val="28"/>
          <w:szCs w:val="28"/>
        </w:rPr>
      </w:pPr>
      <w:r w:rsidRPr="00B77252">
        <w:rPr>
          <w:rFonts w:ascii="Times New Roman" w:hAnsi="Times New Roman" w:cs="Times New Roman"/>
          <w:sz w:val="28"/>
          <w:szCs w:val="28"/>
        </w:rPr>
        <w:t>На основании ст. 9 Федерального закона «О страховых пенсиях» право на страховую пенсию по инвалидности имеют граждане из числа застрахованных лиц, признанные инвалидами I, II или III группы. Признание гражданина инвалидом и установление группы инвалидности производятся федеральными учреждениями медико-социальной экспертизы в порядке, предусмотренном Федеральным законом от 24.11.1995 № 181-ФЗ «О социальной защите инвалидов в Российской Федерации».</w:t>
      </w:r>
    </w:p>
    <w:p w:rsidR="00B77252" w:rsidRPr="00B77252" w:rsidRDefault="00B77252" w:rsidP="00B77252">
      <w:pPr>
        <w:rPr>
          <w:rFonts w:ascii="Times New Roman" w:hAnsi="Times New Roman" w:cs="Times New Roman"/>
          <w:sz w:val="28"/>
          <w:szCs w:val="28"/>
        </w:rPr>
      </w:pPr>
      <w:r w:rsidRPr="00B77252">
        <w:rPr>
          <w:rFonts w:ascii="Times New Roman" w:hAnsi="Times New Roman" w:cs="Times New Roman"/>
          <w:sz w:val="28"/>
          <w:szCs w:val="28"/>
        </w:rPr>
        <w:t>Страховая пенсия по инвалидности устанавливается на основании сведений об инвалидности, содержащихся в федеральном реестре инвалидов, или документов, поступивших от федеральных учреждений медико-социальной экспертизы, независимо от причины инвалидности, продолжительности страхового стажа застрахованного лица, продолжения инвалидом трудовой и (или) иной деятельности, а также от того, наступила ли инвалидность в период работы, до поступления на работу или после прекращения работы.</w:t>
      </w:r>
    </w:p>
    <w:p w:rsidR="00B77252" w:rsidRPr="00B77252" w:rsidRDefault="00B77252" w:rsidP="00B77252">
      <w:pPr>
        <w:rPr>
          <w:rFonts w:ascii="Times New Roman" w:hAnsi="Times New Roman" w:cs="Times New Roman"/>
          <w:sz w:val="28"/>
          <w:szCs w:val="28"/>
        </w:rPr>
      </w:pPr>
      <w:r w:rsidRPr="00B77252">
        <w:rPr>
          <w:rFonts w:ascii="Times New Roman" w:hAnsi="Times New Roman" w:cs="Times New Roman"/>
          <w:sz w:val="28"/>
          <w:szCs w:val="28"/>
        </w:rPr>
        <w:t>Социальная пенсия по инвалидности назначается инвалидам, у которых нет страхового стажа, в том числе детям-инвалидам. Условия назначения социальной пенсии закреплены в ст. 11 Федерального закона от 15.12.2001         № 166-ФЗ «О государственном пенсионном обеспечении в Российской Федерации».</w:t>
      </w:r>
    </w:p>
    <w:p w:rsidR="00B77252" w:rsidRPr="00B77252" w:rsidRDefault="00B77252" w:rsidP="00B77252">
      <w:pPr>
        <w:rPr>
          <w:rFonts w:ascii="Times New Roman" w:hAnsi="Times New Roman" w:cs="Times New Roman"/>
          <w:sz w:val="28"/>
          <w:szCs w:val="28"/>
        </w:rPr>
      </w:pPr>
      <w:r w:rsidRPr="00B77252">
        <w:rPr>
          <w:rFonts w:ascii="Times New Roman" w:hAnsi="Times New Roman" w:cs="Times New Roman"/>
          <w:sz w:val="28"/>
          <w:szCs w:val="28"/>
        </w:rPr>
        <w:t>Государственная пенсия по инвалидности — это пенсия по государственному пенсионному обеспечению для отдельных категорий граждан. Её размер выше, чем у социальной пенсии. Государственную пенсию могут получать инвалиды из числа: космонавтов и членов их семей; граждан, проходивших военную службу по призыву в качестве солдат, матросов, сержантов и старшин; участников Великой Отечественной войны и жителей блокадного Ленинграда и осаждённого Севастополя; граждан, пострадавших вследствие катастрофы на Чернобыльской АЭС (ст. 7.1, 8, 9, 10 Федерального закона «О государственном пенсионном обеспечении в Российской Федерации» от 15.12.2001 № 166-ФЗ).</w:t>
      </w:r>
    </w:p>
    <w:p w:rsidR="00B77252" w:rsidRPr="00B77252" w:rsidRDefault="00B77252" w:rsidP="00B77252">
      <w:pPr>
        <w:rPr>
          <w:rFonts w:ascii="Times New Roman" w:hAnsi="Times New Roman" w:cs="Times New Roman"/>
          <w:sz w:val="28"/>
          <w:szCs w:val="28"/>
        </w:rPr>
      </w:pPr>
      <w:r w:rsidRPr="00B77252">
        <w:rPr>
          <w:rFonts w:ascii="Times New Roman" w:hAnsi="Times New Roman" w:cs="Times New Roman"/>
          <w:sz w:val="28"/>
          <w:szCs w:val="28"/>
        </w:rPr>
        <w:t>С 1 января 2021 года для получения страховой и социальной пенсии по инвалидности подавать заявление не нужно. После установления инвалидности Пенсионный фонд России (далее ПФР) назначит пенсию автоматически и пришлёт извещение.</w:t>
      </w:r>
    </w:p>
    <w:p w:rsidR="00763EB6" w:rsidRDefault="00763EB6" w:rsidP="006C10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104C" w:rsidRPr="00B77252" w:rsidRDefault="006C104C" w:rsidP="006C10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</w:p>
    <w:sectPr w:rsidR="006C104C" w:rsidRPr="00B7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BD"/>
    <w:rsid w:val="00126BBD"/>
    <w:rsid w:val="006C104C"/>
    <w:rsid w:val="00763EB6"/>
    <w:rsid w:val="00B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89C1C-5DD0-47A7-9F80-83477D1E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прокурра</dc:creator>
  <cp:keywords/>
  <dc:description/>
  <cp:lastModifiedBy>заместитель прокурра</cp:lastModifiedBy>
  <cp:revision>3</cp:revision>
  <dcterms:created xsi:type="dcterms:W3CDTF">2022-03-17T05:22:00Z</dcterms:created>
  <dcterms:modified xsi:type="dcterms:W3CDTF">2022-03-17T05:23:00Z</dcterms:modified>
</cp:coreProperties>
</file>