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1" w:rsidRDefault="00EC593F" w:rsidP="00A33EA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-4445</wp:posOffset>
            </wp:positionV>
            <wp:extent cx="795655" cy="947420"/>
            <wp:effectExtent l="1905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16A">
        <w:pict>
          <v:rect id="_x0000_s1027" style="position:absolute;margin-left:-12.85pt;margin-top:4.85pt;width:208.8pt;height:90pt;z-index:251658240;mso-position-horizontal-relative:text;mso-position-vertical-relative:text" filled="f" strokecolor="white">
            <v:textbox style="mso-next-textbox:#_x0000_s1027" inset="1pt,1pt,1pt,1pt">
              <w:txbxContent>
                <w:p w:rsidR="00A33EA1" w:rsidRPr="00EC593F" w:rsidRDefault="00EC593F" w:rsidP="00A33EA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Баш</w:t>
                  </w:r>
                  <w:r>
                    <w:rPr>
                      <w:rFonts w:ascii="Verdana" w:hAnsi="Verdana"/>
                      <w:lang w:val="en-US"/>
                    </w:rPr>
                    <w:t>k</w:t>
                  </w:r>
                  <w:proofErr w:type="spellStart"/>
                  <w:r w:rsidR="00A33EA1" w:rsidRPr="00EC593F">
                    <w:rPr>
                      <w:rFonts w:ascii="Verdana" w:hAnsi="Verdana"/>
                    </w:rPr>
                    <w:t>ортостан</w:t>
                  </w:r>
                  <w:proofErr w:type="spellEnd"/>
                  <w:r w:rsidR="00A33EA1" w:rsidRPr="00EC593F">
                    <w:rPr>
                      <w:rFonts w:ascii="Verdana" w:hAnsi="Verdana"/>
                    </w:rPr>
                    <w:t xml:space="preserve"> Республика</w:t>
                  </w:r>
                  <w:r w:rsidR="00A33EA1" w:rsidRPr="00EC593F">
                    <w:rPr>
                      <w:rFonts w:ascii="Verdana" w:hAnsi="Verdana"/>
                      <w:lang w:val="en-US"/>
                    </w:rPr>
                    <w:t>h</w:t>
                  </w:r>
                  <w:proofErr w:type="spellStart"/>
                  <w:r w:rsidR="00A33EA1" w:rsidRPr="00EC593F">
                    <w:rPr>
                      <w:rFonts w:ascii="Verdana" w:hAnsi="Verdana"/>
                    </w:rPr>
                    <w:t>ы</w:t>
                  </w:r>
                  <w:proofErr w:type="spellEnd"/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</w:rPr>
                  </w:pPr>
                  <w:proofErr w:type="spellStart"/>
                  <w:r w:rsidRPr="00EC593F">
                    <w:rPr>
                      <w:rFonts w:ascii="Verdana" w:hAnsi="Verdana"/>
                    </w:rPr>
                    <w:t>Дыуан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районы </w:t>
                  </w:r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</w:rPr>
                  </w:pPr>
                  <w:proofErr w:type="spellStart"/>
                  <w:r w:rsidRPr="00EC593F">
                    <w:rPr>
                      <w:rFonts w:ascii="Verdana" w:hAnsi="Verdana"/>
                    </w:rPr>
                    <w:t>муниципаль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районынын</w:t>
                  </w:r>
                  <w:proofErr w:type="spellEnd"/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  <w:sz w:val="16"/>
                    </w:rPr>
                  </w:pPr>
                  <w:r w:rsidRPr="00EC593F">
                    <w:rPr>
                      <w:rFonts w:ascii="Verdana" w:hAnsi="Verdana"/>
                    </w:rPr>
                    <w:t xml:space="preserve">Вознесенка 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ауыл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 советы</w:t>
                  </w:r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  <w:sz w:val="16"/>
                    </w:rPr>
                  </w:pPr>
                  <w:proofErr w:type="spellStart"/>
                  <w:r w:rsidRPr="00EC593F">
                    <w:rPr>
                      <w:rFonts w:ascii="Verdana" w:hAnsi="Verdana"/>
                    </w:rPr>
                    <w:t>ауыл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билэмэпе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хакимиэте</w:t>
                  </w:r>
                  <w:proofErr w:type="spellEnd"/>
                </w:p>
                <w:p w:rsidR="00A33EA1" w:rsidRDefault="00A33EA1" w:rsidP="00A33EA1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54116A">
        <w:pict>
          <v:rect id="_x0000_s1026" style="position:absolute;margin-left:302.15pt;margin-top:4.85pt;width:202.95pt;height:106.55pt;z-index:251657216;mso-position-horizontal-relative:text;mso-position-vertical-relative:text" filled="f" strokecolor="white">
            <v:textbox style="mso-next-textbox:#_x0000_s1026" inset="1pt,1pt,1pt,1pt">
              <w:txbxContent>
                <w:p w:rsidR="00A33EA1" w:rsidRPr="00EC593F" w:rsidRDefault="00A33EA1" w:rsidP="00A33EA1">
                  <w:pPr>
                    <w:pStyle w:val="2"/>
                    <w:rPr>
                      <w:rFonts w:ascii="Verdana" w:hAnsi="Verdana"/>
                      <w:i w:val="0"/>
                    </w:rPr>
                  </w:pPr>
                  <w:r w:rsidRPr="00EC593F">
                    <w:rPr>
                      <w:rFonts w:ascii="Verdana" w:hAnsi="Verdana"/>
                      <w:i w:val="0"/>
                    </w:rPr>
                    <w:t xml:space="preserve">Администрация сельского поселения Вознесенский сельсовет муниципального района </w:t>
                  </w:r>
                  <w:proofErr w:type="spellStart"/>
                  <w:r w:rsidRPr="00EC593F">
                    <w:rPr>
                      <w:rFonts w:ascii="Verdana" w:hAnsi="Verdana"/>
                      <w:i w:val="0"/>
                    </w:rPr>
                    <w:t>Дуванский</w:t>
                  </w:r>
                  <w:proofErr w:type="spellEnd"/>
                  <w:r w:rsidRPr="00EC593F">
                    <w:rPr>
                      <w:rFonts w:ascii="Verdana" w:hAnsi="Verdana"/>
                      <w:i w:val="0"/>
                    </w:rPr>
                    <w:t xml:space="preserve"> район Республики Башкортостан</w:t>
                  </w:r>
                </w:p>
                <w:p w:rsidR="00A33EA1" w:rsidRDefault="00A33EA1" w:rsidP="00A33EA1">
                  <w:pPr>
                    <w:jc w:val="center"/>
                  </w:pPr>
                </w:p>
              </w:txbxContent>
            </v:textbox>
          </v:rect>
        </w:pict>
      </w:r>
    </w:p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54116A" w:rsidP="00A33EA1">
      <w:pPr>
        <w:tabs>
          <w:tab w:val="left" w:pos="1820"/>
        </w:tabs>
      </w:pPr>
      <w:r>
        <w:pict>
          <v:line id="_x0000_s1028" style="position:absolute;z-index:251659264" from="17.3pt,12.05pt" to="505.1pt,12.05pt" strokeweight="2pt"/>
        </w:pict>
      </w:r>
    </w:p>
    <w:p w:rsidR="00A33EA1" w:rsidRDefault="00A33EA1" w:rsidP="00A33EA1">
      <w:pPr>
        <w:tabs>
          <w:tab w:val="left" w:pos="6219"/>
        </w:tabs>
        <w:rPr>
          <w:rStyle w:val="a3"/>
          <w:b w:val="0"/>
          <w:bCs w:val="0"/>
        </w:rPr>
      </w:pPr>
    </w:p>
    <w:p w:rsidR="00841FC2" w:rsidRPr="00841FC2" w:rsidRDefault="00841FC2" w:rsidP="00841FC2">
      <w:pPr>
        <w:pStyle w:val="6"/>
        <w:rPr>
          <w:rFonts w:ascii="Times Cyr Bash Normal" w:hAnsi="Times Cyr Bash Normal"/>
          <w:i w:val="0"/>
          <w:color w:val="auto"/>
          <w:sz w:val="28"/>
          <w:szCs w:val="28"/>
        </w:rPr>
      </w:pPr>
      <w:r w:rsidRPr="00841FC2">
        <w:rPr>
          <w:i w:val="0"/>
          <w:color w:val="auto"/>
          <w:sz w:val="28"/>
          <w:szCs w:val="28"/>
        </w:rPr>
        <w:t xml:space="preserve">         </w:t>
      </w:r>
      <w:r w:rsidRPr="00841FC2">
        <w:rPr>
          <w:rFonts w:ascii="Times Cyr Bash Normal" w:hAnsi="Times Cyr Bash Normal"/>
          <w:bCs/>
          <w:i w:val="0"/>
          <w:color w:val="auto"/>
          <w:sz w:val="28"/>
          <w:szCs w:val="28"/>
        </w:rPr>
        <w:t>?АРАР                                                                       ПОСТАНОВЛЕНИЕ</w:t>
      </w:r>
    </w:p>
    <w:p w:rsidR="00841FC2" w:rsidRDefault="00841FC2" w:rsidP="00841FC2">
      <w:pPr>
        <w:rPr>
          <w:sz w:val="20"/>
          <w:szCs w:val="20"/>
        </w:rPr>
      </w:pPr>
    </w:p>
    <w:p w:rsidR="00841FC2" w:rsidRDefault="00841FC2" w:rsidP="00841FC2">
      <w:pPr>
        <w:rPr>
          <w:sz w:val="28"/>
        </w:rPr>
      </w:pPr>
      <w:r>
        <w:rPr>
          <w:sz w:val="28"/>
          <w:szCs w:val="28"/>
        </w:rPr>
        <w:t xml:space="preserve">       30 март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</w:rPr>
        <w:t xml:space="preserve">                               № 19</w:t>
      </w:r>
      <w:r>
        <w:rPr>
          <w:sz w:val="28"/>
          <w:szCs w:val="28"/>
        </w:rPr>
        <w:t xml:space="preserve">                            30 марта 2022 г.</w:t>
      </w:r>
      <w:r>
        <w:rPr>
          <w:sz w:val="28"/>
        </w:rPr>
        <w:t xml:space="preserve"> </w:t>
      </w:r>
    </w:p>
    <w:p w:rsidR="00841FC2" w:rsidRDefault="00841FC2" w:rsidP="00841FC2">
      <w:pPr>
        <w:rPr>
          <w:sz w:val="28"/>
        </w:rPr>
      </w:pPr>
      <w:r>
        <w:rPr>
          <w:sz w:val="28"/>
        </w:rPr>
        <w:t xml:space="preserve"> </w:t>
      </w:r>
    </w:p>
    <w:p w:rsidR="00841FC2" w:rsidRDefault="00841FC2" w:rsidP="00841FC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</w:t>
      </w:r>
    </w:p>
    <w:p w:rsidR="00841FC2" w:rsidRDefault="00841FC2" w:rsidP="00841FC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администрации сельского поселения </w:t>
      </w:r>
    </w:p>
    <w:p w:rsidR="00841FC2" w:rsidRDefault="00841FC2" w:rsidP="00841FC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Вознесенский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841FC2" w:rsidRDefault="00841FC2" w:rsidP="00841FC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и членов их семей на официальном сайте  </w:t>
      </w:r>
    </w:p>
    <w:p w:rsidR="00841FC2" w:rsidRDefault="00841FC2" w:rsidP="00841FC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Вознесенский сельсовет муниципального района </w:t>
      </w:r>
    </w:p>
    <w:p w:rsidR="00841FC2" w:rsidRDefault="00841FC2" w:rsidP="00841FC2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841FC2" w:rsidRDefault="00841FC2" w:rsidP="00841FC2">
      <w:pPr>
        <w:pStyle w:val="a5"/>
        <w:rPr>
          <w:rFonts w:ascii="Times New Roman" w:hAnsi="Times New Roman"/>
          <w:sz w:val="28"/>
          <w:szCs w:val="28"/>
        </w:rPr>
      </w:pPr>
    </w:p>
    <w:p w:rsidR="00841FC2" w:rsidRDefault="00841FC2" w:rsidP="00841F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 9 ст. 15 Федерального закона от 02 марта 2007 года № 25-ФЗ «О муниципальной службе в Российской Федерации», с частью 6 статьи 8 Федерального закона от 25.12.2008 года № 273- ФЗ "О противодействии коррупции", Указом Президента РФ от 10.12.2020 года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Федерации, с п. 5 ст. 8 Закона Республики Башкортостан от 16 июля 2007 года № 453-з «О муниципальной службе в Республике Башкортостан», П О С Т А Н О В Л Я Ю:</w:t>
      </w:r>
    </w:p>
    <w:p w:rsidR="00841FC2" w:rsidRDefault="00841FC2" w:rsidP="00841FC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Вознесенский 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 согласно приложению.</w:t>
      </w:r>
    </w:p>
    <w:p w:rsidR="00841FC2" w:rsidRDefault="00841FC2" w:rsidP="00841F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Считать утратившим силу постановление главы администрации от 29 декабря 2014 года № 85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членов их семей на официальном сайте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опубликования» .</w:t>
      </w:r>
    </w:p>
    <w:p w:rsidR="00841FC2" w:rsidRDefault="00841FC2" w:rsidP="00841F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Опубликовать настоящее постановление на официальном сайте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информационно-коммуникационной сети Интернет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>http://вознесенка.рф//.</w:t>
      </w:r>
    </w:p>
    <w:p w:rsidR="00841FC2" w:rsidRDefault="00841FC2" w:rsidP="00841F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Контроль за исполнением настоящего постановления возложить на управляющего делами администрации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FC2" w:rsidRDefault="00841FC2" w:rsidP="00841FC2">
      <w:pPr>
        <w:pStyle w:val="a5"/>
        <w:rPr>
          <w:rFonts w:ascii="Times New Roman" w:hAnsi="Times New Roman"/>
          <w:sz w:val="28"/>
          <w:szCs w:val="28"/>
        </w:rPr>
      </w:pPr>
    </w:p>
    <w:p w:rsidR="00841FC2" w:rsidRDefault="00841FC2" w:rsidP="00841FC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А.Е. Скороходова</w:t>
      </w:r>
    </w:p>
    <w:p w:rsidR="00841FC2" w:rsidRDefault="00841FC2" w:rsidP="00841FC2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41FC2" w:rsidRDefault="00841FC2" w:rsidP="00841FC2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41FC2" w:rsidRDefault="00841FC2" w:rsidP="00841FC2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Вознесенский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841FC2" w:rsidRDefault="00841FC2" w:rsidP="00841FC2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841FC2" w:rsidRDefault="00841FC2" w:rsidP="00841FC2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30.03.2022 № 19</w:t>
      </w:r>
    </w:p>
    <w:p w:rsidR="00841FC2" w:rsidRDefault="00841FC2" w:rsidP="00841FC2">
      <w:pPr>
        <w:pStyle w:val="a5"/>
        <w:rPr>
          <w:rFonts w:ascii="Times New Roman" w:hAnsi="Times New Roman"/>
          <w:sz w:val="28"/>
          <w:szCs w:val="28"/>
        </w:rPr>
      </w:pPr>
    </w:p>
    <w:p w:rsidR="00841FC2" w:rsidRDefault="00841FC2" w:rsidP="00841FC2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Par435"/>
      <w:bookmarkEnd w:id="0"/>
      <w:r>
        <w:rPr>
          <w:rFonts w:ascii="Times New Roman" w:hAnsi="Times New Roman"/>
          <w:sz w:val="28"/>
          <w:szCs w:val="28"/>
        </w:rPr>
        <w:t>Положение</w:t>
      </w:r>
    </w:p>
    <w:p w:rsidR="00841FC2" w:rsidRDefault="00841FC2" w:rsidP="00841FC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Вознесенский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</w:t>
      </w:r>
    </w:p>
    <w:p w:rsidR="00841FC2" w:rsidRDefault="00841FC2" w:rsidP="00841FC2">
      <w:pPr>
        <w:pStyle w:val="a5"/>
        <w:rPr>
          <w:rFonts w:ascii="Times New Roman" w:hAnsi="Times New Roman"/>
          <w:sz w:val="28"/>
          <w:szCs w:val="28"/>
        </w:rPr>
      </w:pP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48"/>
      <w:bookmarkEnd w:id="1"/>
      <w:r>
        <w:rPr>
          <w:rFonts w:ascii="Times New Roman" w:hAnsi="Times New Roman"/>
          <w:sz w:val="28"/>
          <w:szCs w:val="28"/>
        </w:rPr>
        <w:t xml:space="preserve">2. На официальном сайте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них;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</w:t>
      </w:r>
      <w:r>
        <w:rPr>
          <w:rFonts w:ascii="Times New Roman" w:hAnsi="Times New Roman"/>
          <w:sz w:val="28"/>
          <w:szCs w:val="28"/>
        </w:rPr>
        <w:lastRenderedPageBreak/>
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цифровых финансовых активов, цифровой валюты,</w:t>
      </w:r>
      <w:r>
        <w:rPr>
          <w:rFonts w:ascii="Times New Roman" w:hAnsi="Times New Roman"/>
          <w:sz w:val="28"/>
          <w:szCs w:val="2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5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>
          <w:rPr>
            <w:rStyle w:val="a6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841FC2" w:rsidRDefault="00841FC2" w:rsidP="00841F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Сведения о доходах, расходах, об имуществе и обязательствах имущественного характера, указанные в </w:t>
      </w:r>
      <w:hyperlink r:id="rId6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>
          <w:rPr>
            <w:rStyle w:val="a6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841FC2" w:rsidRDefault="00841FC2" w:rsidP="00841F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Размещение на официальном сайте сведений о доходах, об имуществе и обязательствах имущественного характера, указанных в </w:t>
      </w:r>
      <w:hyperlink r:id="rId7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>
          <w:rPr>
            <w:rStyle w:val="a6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обеспечивается управляющим делами администрации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либо уполномоченном лицом.</w:t>
      </w:r>
    </w:p>
    <w:p w:rsidR="00841FC2" w:rsidRDefault="00841FC2" w:rsidP="00841F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Управляющий делами администрации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либо уполномоченное лицо: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>
          <w:rPr>
            <w:rStyle w:val="a6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настоящего Положения, в том случае, если запрашиваемые сведения отсутствуют на официальном сайте.</w:t>
      </w:r>
    </w:p>
    <w:p w:rsidR="00841FC2" w:rsidRDefault="00841FC2" w:rsidP="00841F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Управляющий делами администрации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либо уполномоченное лицо,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D86EF6" w:rsidRDefault="00D86EF6"/>
    <w:sectPr w:rsidR="00D86EF6" w:rsidSect="000D77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C17EB"/>
    <w:rsid w:val="000D779F"/>
    <w:rsid w:val="002C61B6"/>
    <w:rsid w:val="002F697C"/>
    <w:rsid w:val="003C17EB"/>
    <w:rsid w:val="00472CEC"/>
    <w:rsid w:val="004A2DE9"/>
    <w:rsid w:val="0054116A"/>
    <w:rsid w:val="00651B49"/>
    <w:rsid w:val="006A02A3"/>
    <w:rsid w:val="006E7CA5"/>
    <w:rsid w:val="007E4612"/>
    <w:rsid w:val="00830118"/>
    <w:rsid w:val="00841FC2"/>
    <w:rsid w:val="00855A19"/>
    <w:rsid w:val="00905857"/>
    <w:rsid w:val="00A33EA1"/>
    <w:rsid w:val="00A77159"/>
    <w:rsid w:val="00B1755A"/>
    <w:rsid w:val="00BA01A8"/>
    <w:rsid w:val="00D03D03"/>
    <w:rsid w:val="00D621FE"/>
    <w:rsid w:val="00D86EF6"/>
    <w:rsid w:val="00D912E9"/>
    <w:rsid w:val="00EC593F"/>
    <w:rsid w:val="00F13A72"/>
    <w:rsid w:val="00F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A1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F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33EA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A33EA1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A33EA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41F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1FC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41FC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41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\Documents\&#1086;&#1090;&#1076;&#1077;&#1083;&#1099;,%20&#1087;&#1086;&#1076;&#1088;&#1072;&#1079;&#1076;&#1077;&#1083;&#1077;&#1085;&#1080;&#1103;\&#1087;&#1088;&#1086;&#1082;&#1091;&#1088;&#1072;&#1090;&#1091;&#1088;&#1072;\&#1086;&#1090;&#1074;&#1077;&#1090;&#1099;%20&#1079;&#1072;%202022%20&#1075;&#1086;&#1076;\&#1087;&#1088;&#1086;&#1090;&#1077;&#1089;&#1090;%20&#1087;&#1086;%20&#1089;&#1087;&#1088;&#1072;&#1074;&#1082;&#1072;&#1084;%20&#1086;%20&#1076;&#1086;&#1093;&#1086;&#1076;&#1072;&#1093;\postanovlenie-18-NPA-po-svedeniyam-o-dohodah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2\Documents\&#1086;&#1090;&#1076;&#1077;&#1083;&#1099;,%20&#1087;&#1086;&#1076;&#1088;&#1072;&#1079;&#1076;&#1077;&#1083;&#1077;&#1085;&#1080;&#1103;\&#1087;&#1088;&#1086;&#1082;&#1091;&#1088;&#1072;&#1090;&#1091;&#1088;&#1072;\&#1086;&#1090;&#1074;&#1077;&#1090;&#1099;%20&#1079;&#1072;%202022%20&#1075;&#1086;&#1076;\&#1087;&#1088;&#1086;&#1090;&#1077;&#1089;&#1090;%20&#1087;&#1086;%20&#1089;&#1087;&#1088;&#1072;&#1074;&#1082;&#1072;&#1084;%20&#1086;%20&#1076;&#1086;&#1093;&#1086;&#1076;&#1072;&#1093;\postanovlenie-18-NPA-po-svedeniyam-o-dohodah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2\Documents\&#1086;&#1090;&#1076;&#1077;&#1083;&#1099;,%20&#1087;&#1086;&#1076;&#1088;&#1072;&#1079;&#1076;&#1077;&#1083;&#1077;&#1085;&#1080;&#1103;\&#1087;&#1088;&#1086;&#1082;&#1091;&#1088;&#1072;&#1090;&#1091;&#1088;&#1072;\&#1086;&#1090;&#1074;&#1077;&#1090;&#1099;%20&#1079;&#1072;%202022%20&#1075;&#1086;&#1076;\&#1087;&#1088;&#1086;&#1090;&#1077;&#1089;&#1090;%20&#1087;&#1086;%20&#1089;&#1087;&#1088;&#1072;&#1074;&#1082;&#1072;&#1084;%20&#1086;%20&#1076;&#1086;&#1093;&#1086;&#1076;&#1072;&#1093;\postanovlenie-18-NPA-po-svedeniyam-o-dohodah.doc" TargetMode="External"/><Relationship Id="rId5" Type="http://schemas.openxmlformats.org/officeDocument/2006/relationships/hyperlink" Target="file:///C:\Users\2\Documents\&#1086;&#1090;&#1076;&#1077;&#1083;&#1099;,%20&#1087;&#1086;&#1076;&#1088;&#1072;&#1079;&#1076;&#1077;&#1083;&#1077;&#1085;&#1080;&#1103;\&#1087;&#1088;&#1086;&#1082;&#1091;&#1088;&#1072;&#1090;&#1091;&#1088;&#1072;\&#1086;&#1090;&#1074;&#1077;&#1090;&#1099;%20&#1079;&#1072;%202022%20&#1075;&#1086;&#1076;\&#1087;&#1088;&#1086;&#1090;&#1077;&#1089;&#1090;%20&#1087;&#1086;%20&#1089;&#1087;&#1088;&#1072;&#1074;&#1082;&#1072;&#1084;%20&#1086;%20&#1076;&#1086;&#1093;&#1086;&#1076;&#1072;&#1093;\postanovlenie-18-NPA-po-svedeniyam-o-dohodah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17</cp:revision>
  <cp:lastPrinted>2022-01-26T10:14:00Z</cp:lastPrinted>
  <dcterms:created xsi:type="dcterms:W3CDTF">2018-05-11T05:18:00Z</dcterms:created>
  <dcterms:modified xsi:type="dcterms:W3CDTF">2022-05-06T12:06:00Z</dcterms:modified>
</cp:coreProperties>
</file>