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B5" w:rsidRPr="00E158B5" w:rsidRDefault="00E158B5" w:rsidP="00E158B5">
      <w:pPr>
        <w:jc w:val="both"/>
        <w:outlineLvl w:val="0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jc w:val="center"/>
        <w:outlineLvl w:val="0"/>
        <w:rPr>
          <w:rFonts w:ascii="Times New Roman" w:hAnsi="Times New Roman" w:cs="Times New Roman"/>
        </w:rPr>
      </w:pPr>
      <w:r w:rsidRPr="00E158B5">
        <w:rPr>
          <w:rFonts w:ascii="Times New Roman" w:hAnsi="Times New Roman" w:cs="Times New Roman"/>
        </w:rPr>
        <w:t>ЗАКЛЮЧЕНИЕ</w:t>
      </w:r>
    </w:p>
    <w:p w:rsidR="00E158B5" w:rsidRPr="00E158B5" w:rsidRDefault="00E158B5" w:rsidP="00E158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8B5">
        <w:rPr>
          <w:rFonts w:ascii="Times New Roman" w:hAnsi="Times New Roman" w:cs="Times New Roman"/>
          <w:sz w:val="24"/>
          <w:szCs w:val="24"/>
        </w:rPr>
        <w:t xml:space="preserve">комиссии по проведению публичных слушаний </w:t>
      </w:r>
      <w:r w:rsidRPr="00E158B5"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</w:p>
    <w:p w:rsidR="00E158B5" w:rsidRPr="00E158B5" w:rsidRDefault="00E158B5" w:rsidP="00E158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8B5">
        <w:rPr>
          <w:rFonts w:ascii="Times New Roman" w:hAnsi="Times New Roman" w:cs="Times New Roman"/>
          <w:bCs/>
          <w:sz w:val="24"/>
          <w:szCs w:val="24"/>
        </w:rPr>
        <w:t>в Правила землепользования и застройки территории сельского поселения</w:t>
      </w:r>
    </w:p>
    <w:p w:rsidR="00E158B5" w:rsidRPr="00E158B5" w:rsidRDefault="00E158B5" w:rsidP="00E158B5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8B5">
        <w:rPr>
          <w:rFonts w:ascii="Times New Roman" w:hAnsi="Times New Roman" w:cs="Times New Roman"/>
          <w:bCs/>
          <w:sz w:val="24"/>
          <w:szCs w:val="24"/>
        </w:rPr>
        <w:t>Вознесенский сельсовет муниципального района Дуванский район Республики Башкортостан, связанных с изменением территориальной зоны с Р-2 (ориен</w:t>
      </w:r>
      <w:r w:rsidR="00A57513">
        <w:rPr>
          <w:rFonts w:ascii="Times New Roman" w:hAnsi="Times New Roman" w:cs="Times New Roman"/>
          <w:bCs/>
          <w:sz w:val="24"/>
          <w:szCs w:val="24"/>
        </w:rPr>
        <w:t>тировочная площадь 13870 кв.м.)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8B5">
        <w:rPr>
          <w:rFonts w:ascii="Times New Roman" w:hAnsi="Times New Roman" w:cs="Times New Roman"/>
          <w:bCs/>
          <w:sz w:val="24"/>
          <w:szCs w:val="24"/>
        </w:rPr>
        <w:t>на С-2 (ориентировочная площадь образуемой зоны 13870 кв.м.) на земельном участке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8B5">
        <w:rPr>
          <w:rFonts w:ascii="Times New Roman" w:hAnsi="Times New Roman" w:cs="Times New Roman"/>
          <w:bCs/>
          <w:sz w:val="24"/>
          <w:szCs w:val="24"/>
        </w:rPr>
        <w:t>с  кадастровым номером 02:21:080401:49, расположенному по почтовому ориентиру: РБ, Дуванский район, Вознесенский с/с</w:t>
      </w:r>
    </w:p>
    <w:tbl>
      <w:tblPr>
        <w:tblpPr w:leftFromText="180" w:rightFromText="180" w:vertAnchor="text" w:horzAnchor="margin" w:tblpXSpec="center" w:tblpY="37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205"/>
        <w:gridCol w:w="1644"/>
        <w:gridCol w:w="1177"/>
        <w:gridCol w:w="1134"/>
        <w:gridCol w:w="2125"/>
        <w:gridCol w:w="1433"/>
      </w:tblGrid>
      <w:tr w:rsidR="00E158B5" w:rsidRPr="00E158B5" w:rsidTr="00E158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B5" w:rsidRPr="00E158B5" w:rsidRDefault="00E158B5" w:rsidP="00E158B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№</w:t>
            </w:r>
          </w:p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№</w:t>
            </w:r>
          </w:p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Наименование проекта правового акта выносимого на рассмотрение публичных слушаний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Место и время проведения публичных слушаний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CB09F3" w:rsidP="00E15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присутствовавших на публ.</w:t>
            </w:r>
            <w:r w:rsidR="00E158B5" w:rsidRPr="00E158B5">
              <w:rPr>
                <w:rFonts w:ascii="Times New Roman" w:hAnsi="Times New Roman" w:cs="Times New Roman"/>
              </w:rPr>
              <w:t xml:space="preserve"> слушаниях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CB09F3" w:rsidP="00E15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r w:rsidR="00E158B5" w:rsidRPr="00E158B5">
              <w:rPr>
                <w:rFonts w:ascii="Times New Roman" w:hAnsi="Times New Roman" w:cs="Times New Roman"/>
              </w:rPr>
              <w:t>во предложений по проекту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Результаты голосования членов комиссии по проведению публичных слушаний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Результата рассмотрения проекта правового акта</w:t>
            </w:r>
          </w:p>
        </w:tc>
      </w:tr>
      <w:tr w:rsidR="00E158B5" w:rsidRPr="00E158B5" w:rsidTr="00E158B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13" w:rsidRPr="00E158B5" w:rsidRDefault="00E158B5" w:rsidP="00A5751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8B5">
              <w:rPr>
                <w:rFonts w:ascii="Times New Roman" w:hAnsi="Times New Roman" w:cs="Times New Roman"/>
                <w:bCs/>
              </w:rPr>
              <w:t xml:space="preserve">О </w:t>
            </w:r>
            <w:r w:rsidRPr="00E158B5">
              <w:rPr>
                <w:rFonts w:ascii="Times New Roman" w:hAnsi="Times New Roman" w:cs="Times New Roman"/>
              </w:rPr>
              <w:t xml:space="preserve"> в</w:t>
            </w:r>
            <w:r w:rsidRPr="00E158B5">
              <w:rPr>
                <w:rFonts w:ascii="Times New Roman" w:hAnsi="Times New Roman" w:cs="Times New Roman"/>
                <w:bCs/>
              </w:rPr>
              <w:t xml:space="preserve">несении изменений в Правила землепользования и застройки территории сельского поселения </w:t>
            </w:r>
            <w:r>
              <w:rPr>
                <w:rFonts w:ascii="Times New Roman" w:hAnsi="Times New Roman" w:cs="Times New Roman"/>
                <w:bCs/>
              </w:rPr>
              <w:t>Вознесенский</w:t>
            </w:r>
            <w:r w:rsidRPr="00E158B5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bCs/>
              </w:rPr>
              <w:t>Дуванский</w:t>
            </w:r>
            <w:r w:rsidRPr="00E158B5">
              <w:rPr>
                <w:rFonts w:ascii="Times New Roman" w:hAnsi="Times New Roman" w:cs="Times New Roman"/>
                <w:bCs/>
              </w:rPr>
              <w:t xml:space="preserve"> район Республики Башкортостан, связанных с измен</w:t>
            </w:r>
            <w:r w:rsidR="00A57513">
              <w:rPr>
                <w:rFonts w:ascii="Times New Roman" w:hAnsi="Times New Roman" w:cs="Times New Roman"/>
                <w:bCs/>
              </w:rPr>
              <w:t>ением территориальной зоны с Р-2 (ориентировочная площадь 13870 кв.м.)</w:t>
            </w:r>
            <w:r w:rsidRPr="00E158B5">
              <w:rPr>
                <w:rFonts w:ascii="Times New Roman" w:hAnsi="Times New Roman" w:cs="Times New Roman"/>
                <w:bCs/>
              </w:rPr>
              <w:t xml:space="preserve"> </w:t>
            </w:r>
            <w:r w:rsidR="00A57513">
              <w:rPr>
                <w:rFonts w:ascii="Times New Roman" w:hAnsi="Times New Roman" w:cs="Times New Roman"/>
                <w:bCs/>
              </w:rPr>
              <w:t>на С-2</w:t>
            </w:r>
            <w:r w:rsidRPr="00E158B5">
              <w:rPr>
                <w:rFonts w:ascii="Times New Roman" w:hAnsi="Times New Roman" w:cs="Times New Roman"/>
                <w:bCs/>
              </w:rPr>
              <w:t xml:space="preserve"> (ориентировочн</w:t>
            </w:r>
            <w:r w:rsidR="00A57513">
              <w:rPr>
                <w:rFonts w:ascii="Times New Roman" w:hAnsi="Times New Roman" w:cs="Times New Roman"/>
                <w:bCs/>
              </w:rPr>
              <w:t xml:space="preserve">ая площадь образуемой зоны 13870 кв.м.) на земельном участке с кадастровым номером </w:t>
            </w:r>
            <w:r w:rsidR="00A57513" w:rsidRPr="00A57513">
              <w:rPr>
                <w:rFonts w:ascii="Times New Roman" w:hAnsi="Times New Roman" w:cs="Times New Roman"/>
                <w:bCs/>
              </w:rPr>
              <w:t>02:21:080401:49</w:t>
            </w:r>
            <w:r w:rsidRPr="00A57513">
              <w:rPr>
                <w:rFonts w:ascii="Times New Roman" w:hAnsi="Times New Roman" w:cs="Times New Roman"/>
                <w:bCs/>
              </w:rPr>
              <w:t xml:space="preserve"> </w:t>
            </w:r>
            <w:r w:rsidR="00A57513" w:rsidRPr="00A57513">
              <w:rPr>
                <w:rFonts w:ascii="Times New Roman" w:hAnsi="Times New Roman" w:cs="Times New Roman"/>
                <w:bCs/>
              </w:rPr>
              <w:t xml:space="preserve"> расположенному по почтовому ориентиру: РБ, Дуванский район, Вознесенский с/с</w:t>
            </w:r>
          </w:p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A57513" w:rsidP="00E158B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с.Тастуба, пл.Ившина, дом 10 24.05.2019</w:t>
            </w:r>
            <w:r w:rsidR="00CB09F3">
              <w:rPr>
                <w:rFonts w:ascii="Times New Roman" w:hAnsi="Times New Roman" w:cs="Times New Roman"/>
              </w:rPr>
              <w:t xml:space="preserve"> г. года в 14</w:t>
            </w:r>
            <w:r w:rsidR="00E158B5" w:rsidRPr="00E158B5">
              <w:rPr>
                <w:rFonts w:ascii="Times New Roman" w:hAnsi="Times New Roman" w:cs="Times New Roman"/>
              </w:rPr>
              <w:t xml:space="preserve"> ч.00 мин.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158B5">
              <w:rPr>
                <w:rFonts w:ascii="Times New Roman" w:hAnsi="Times New Roman" w:cs="Times New Roman"/>
                <w:u w:val="single"/>
              </w:rPr>
              <w:t>1</w:t>
            </w:r>
            <w:r w:rsidR="00CB09F3">
              <w:rPr>
                <w:rFonts w:ascii="Times New Roman" w:hAnsi="Times New Roman" w:cs="Times New Roman"/>
                <w:u w:val="singl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158B5">
              <w:rPr>
                <w:rFonts w:ascii="Times New Roman" w:hAnsi="Times New Roman" w:cs="Times New Roman"/>
              </w:rPr>
              <w:t xml:space="preserve">       </w:t>
            </w:r>
            <w:r w:rsidRPr="00E158B5">
              <w:rPr>
                <w:rFonts w:ascii="Times New Roman" w:hAnsi="Times New Roman" w:cs="Times New Roman"/>
                <w:u w:val="single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13" w:rsidRPr="00E158B5" w:rsidRDefault="00E158B5" w:rsidP="00A57513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8B5">
              <w:rPr>
                <w:rFonts w:ascii="Times New Roman" w:hAnsi="Times New Roman" w:cs="Times New Roman"/>
                <w:bCs/>
              </w:rPr>
              <w:t xml:space="preserve">Внести </w:t>
            </w:r>
            <w:r w:rsidRPr="00E158B5">
              <w:rPr>
                <w:rFonts w:ascii="Times New Roman" w:hAnsi="Times New Roman" w:cs="Times New Roman"/>
              </w:rPr>
              <w:t xml:space="preserve"> </w:t>
            </w:r>
            <w:r w:rsidRPr="00E158B5">
              <w:rPr>
                <w:rFonts w:ascii="Times New Roman" w:hAnsi="Times New Roman" w:cs="Times New Roman"/>
                <w:bCs/>
              </w:rPr>
              <w:t xml:space="preserve">изменения в Правила землепользования и застройки территории сельского поселения </w:t>
            </w:r>
            <w:r>
              <w:rPr>
                <w:rFonts w:ascii="Times New Roman" w:hAnsi="Times New Roman" w:cs="Times New Roman"/>
                <w:bCs/>
              </w:rPr>
              <w:t>Вознесенский</w:t>
            </w:r>
            <w:r w:rsidRPr="00E158B5">
              <w:rPr>
                <w:rFonts w:ascii="Times New Roman" w:hAnsi="Times New Roman" w:cs="Times New Roman"/>
                <w:bCs/>
              </w:rPr>
              <w:t xml:space="preserve"> сельсовет муниципального района </w:t>
            </w:r>
            <w:r>
              <w:rPr>
                <w:rFonts w:ascii="Times New Roman" w:hAnsi="Times New Roman" w:cs="Times New Roman"/>
                <w:bCs/>
              </w:rPr>
              <w:t>Дуванский</w:t>
            </w:r>
            <w:r w:rsidRPr="00E158B5">
              <w:rPr>
                <w:rFonts w:ascii="Times New Roman" w:hAnsi="Times New Roman" w:cs="Times New Roman"/>
                <w:bCs/>
              </w:rPr>
              <w:t xml:space="preserve"> район Республики Башкортостан, связанных с измен</w:t>
            </w:r>
            <w:r w:rsidR="00A57513">
              <w:rPr>
                <w:rFonts w:ascii="Times New Roman" w:hAnsi="Times New Roman" w:cs="Times New Roman"/>
                <w:bCs/>
              </w:rPr>
              <w:t>ением территориальной зоны с Р-2 (ориентировочная площадь 13870 кв.м.),  на С-2</w:t>
            </w:r>
            <w:r w:rsidRPr="00E158B5">
              <w:rPr>
                <w:rFonts w:ascii="Times New Roman" w:hAnsi="Times New Roman" w:cs="Times New Roman"/>
                <w:bCs/>
              </w:rPr>
              <w:t xml:space="preserve"> (ориентировочн</w:t>
            </w:r>
            <w:r w:rsidR="00A57513">
              <w:rPr>
                <w:rFonts w:ascii="Times New Roman" w:hAnsi="Times New Roman" w:cs="Times New Roman"/>
                <w:bCs/>
              </w:rPr>
              <w:t>ая площадь образуемой зоны 13870</w:t>
            </w:r>
            <w:r w:rsidRPr="00E158B5">
              <w:rPr>
                <w:rFonts w:ascii="Times New Roman" w:hAnsi="Times New Roman" w:cs="Times New Roman"/>
                <w:bCs/>
              </w:rPr>
              <w:t xml:space="preserve"> кв.м.) </w:t>
            </w:r>
            <w:r w:rsidR="00A57513">
              <w:rPr>
                <w:rFonts w:ascii="Times New Roman" w:hAnsi="Times New Roman" w:cs="Times New Roman"/>
                <w:bCs/>
              </w:rPr>
              <w:t xml:space="preserve"> на земельном участке с кадастровым номером </w:t>
            </w:r>
            <w:r w:rsidR="00A57513" w:rsidRPr="00A57513">
              <w:rPr>
                <w:rFonts w:ascii="Times New Roman" w:hAnsi="Times New Roman" w:cs="Times New Roman"/>
                <w:bCs/>
              </w:rPr>
              <w:t>02:21:080401:49  расположенному по почтовому ориентиру: РБ, Дуванский район, Вознесенский с/с</w:t>
            </w:r>
          </w:p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E158B5">
              <w:rPr>
                <w:rFonts w:ascii="Times New Roman" w:hAnsi="Times New Roman" w:cs="Times New Roman"/>
                <w:bCs/>
              </w:rPr>
              <w:t>района Республики Башкортостан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B5" w:rsidRPr="00E158B5" w:rsidRDefault="00E158B5" w:rsidP="00E158B5">
            <w:pPr>
              <w:jc w:val="both"/>
              <w:rPr>
                <w:rFonts w:ascii="Times New Roman" w:hAnsi="Times New Roman" w:cs="Times New Roman"/>
              </w:rPr>
            </w:pPr>
            <w:r w:rsidRPr="00E158B5">
              <w:rPr>
                <w:rFonts w:ascii="Times New Roman" w:hAnsi="Times New Roman" w:cs="Times New Roman"/>
              </w:rPr>
              <w:t>Комиссия предлагает одобрить и направить на рассмотрение и  утверждение Совета  сельского поселения</w:t>
            </w:r>
          </w:p>
        </w:tc>
      </w:tr>
    </w:tbl>
    <w:p w:rsidR="00E158B5" w:rsidRPr="00E158B5" w:rsidRDefault="00E158B5" w:rsidP="00E158B5">
      <w:pPr>
        <w:jc w:val="both"/>
        <w:rPr>
          <w:rFonts w:ascii="Times New Roman" w:hAnsi="Times New Roman" w:cs="Times New Roman"/>
        </w:rPr>
      </w:pPr>
    </w:p>
    <w:p w:rsidR="00E158B5" w:rsidRPr="00E158B5" w:rsidRDefault="00E158B5" w:rsidP="00E158B5">
      <w:pPr>
        <w:jc w:val="both"/>
        <w:rPr>
          <w:rFonts w:ascii="Times New Roman" w:hAnsi="Times New Roman" w:cs="Times New Roman"/>
        </w:rPr>
      </w:pPr>
      <w:r w:rsidRPr="00E158B5">
        <w:rPr>
          <w:rFonts w:ascii="Times New Roman" w:hAnsi="Times New Roman" w:cs="Times New Roman"/>
        </w:rPr>
        <w:t xml:space="preserve">              Председатель:                                    </w:t>
      </w:r>
      <w:r w:rsidR="00CB09F3">
        <w:rPr>
          <w:rFonts w:ascii="Times New Roman" w:hAnsi="Times New Roman" w:cs="Times New Roman"/>
        </w:rPr>
        <w:t xml:space="preserve">            С.Ю. Серебренникова</w:t>
      </w:r>
    </w:p>
    <w:p w:rsidR="00EA2C69" w:rsidRPr="00E158B5" w:rsidRDefault="00EA2C69" w:rsidP="00E158B5">
      <w:pPr>
        <w:jc w:val="both"/>
        <w:rPr>
          <w:rFonts w:ascii="Times New Roman" w:hAnsi="Times New Roman" w:cs="Times New Roman"/>
        </w:rPr>
      </w:pPr>
    </w:p>
    <w:sectPr w:rsidR="00EA2C69" w:rsidRPr="00E158B5" w:rsidSect="00CB09F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2C" w:rsidRDefault="003F742C" w:rsidP="00CB09F3">
      <w:pPr>
        <w:spacing w:after="0" w:line="240" w:lineRule="auto"/>
      </w:pPr>
      <w:r>
        <w:separator/>
      </w:r>
    </w:p>
  </w:endnote>
  <w:endnote w:type="continuationSeparator" w:id="1">
    <w:p w:rsidR="003F742C" w:rsidRDefault="003F742C" w:rsidP="00CB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2C" w:rsidRDefault="003F742C" w:rsidP="00CB09F3">
      <w:pPr>
        <w:spacing w:after="0" w:line="240" w:lineRule="auto"/>
      </w:pPr>
      <w:r>
        <w:separator/>
      </w:r>
    </w:p>
  </w:footnote>
  <w:footnote w:type="continuationSeparator" w:id="1">
    <w:p w:rsidR="003F742C" w:rsidRDefault="003F742C" w:rsidP="00CB0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8B5"/>
    <w:rsid w:val="00252EB9"/>
    <w:rsid w:val="003F742C"/>
    <w:rsid w:val="00A57513"/>
    <w:rsid w:val="00CB09F3"/>
    <w:rsid w:val="00E158B5"/>
    <w:rsid w:val="00EA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8B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B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09F3"/>
  </w:style>
  <w:style w:type="paragraph" w:styleId="a6">
    <w:name w:val="footer"/>
    <w:basedOn w:val="a"/>
    <w:link w:val="a7"/>
    <w:uiPriority w:val="99"/>
    <w:semiHidden/>
    <w:unhideWhenUsed/>
    <w:rsid w:val="00CB0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2019-06-07T11:28:00Z</cp:lastPrinted>
  <dcterms:created xsi:type="dcterms:W3CDTF">2019-05-30T10:00:00Z</dcterms:created>
  <dcterms:modified xsi:type="dcterms:W3CDTF">2019-06-07T11:29:00Z</dcterms:modified>
</cp:coreProperties>
</file>