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37" w:rsidRDefault="00726237" w:rsidP="0072623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представления, рассмотрения и оценки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предложений заинтересованных лиц о включении  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муниципальную программу «Формирование современной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городской среды сельского поселения 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Вознесенский сельсовет муниципального района Дуванский район  Республики Башкортостан» 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наиболее посещаемой муниципальной территории общего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пользования сельского поселения Вознесенский сельсовет  </w:t>
      </w:r>
    </w:p>
    <w:p w:rsidR="00726237" w:rsidRDefault="00726237" w:rsidP="00726237">
      <w:pPr>
        <w:spacing w:after="0" w:line="240" w:lineRule="auto"/>
        <w:ind w:left="3540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муниципального района Дуванский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6237" w:rsidRDefault="00726237" w:rsidP="00726237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726237" w:rsidRDefault="00726237" w:rsidP="0072623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 сельского поселения Вознесенский сельсовет муниципального района Дуванский район Башкортостан» наиболее посещаемой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общественной  территории сельского поселения Вознесенский сельсовет муниципального района Дуванский район </w:t>
      </w:r>
    </w:p>
    <w:p w:rsidR="00726237" w:rsidRDefault="00726237" w:rsidP="0072623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726237" w:rsidRDefault="00726237" w:rsidP="0072623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4800"/>
        <w:gridCol w:w="3117"/>
      </w:tblGrid>
      <w:tr w:rsidR="00726237" w:rsidTr="00726237">
        <w:trPr>
          <w:trHeight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>Наименование  проекта,  адрес  или  описание местоположения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>Площадь, на которой реализуется проект,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237" w:rsidRDefault="0072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 xml:space="preserve">Цель и задачи проекта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 xml:space="preserve">Инициатор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 xml:space="preserve">Заявитель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 xml:space="preserve">Целевая группа: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>количество  человек,  заинтересованных  в реализации проекта,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 xml:space="preserve">в том числе прямо заинтересованных, человек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37" w:rsidTr="0072623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237" w:rsidRDefault="00726237">
            <w:pPr>
              <w:spacing w:after="0"/>
            </w:pPr>
            <w:r>
              <w:t>косвенно заинтересованных,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37" w:rsidRDefault="00726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237" w:rsidRPr="00E30215" w:rsidRDefault="00726237" w:rsidP="00726237">
      <w:pPr>
        <w:spacing w:after="0" w:line="240" w:lineRule="auto"/>
        <w:ind w:right="-2"/>
        <w:rPr>
          <w:rFonts w:ascii="Times New Roman" w:hAnsi="Times New Roman"/>
        </w:rPr>
      </w:pPr>
    </w:p>
    <w:p w:rsidR="00726237" w:rsidRPr="00E30215" w:rsidRDefault="00726237" w:rsidP="00726237">
      <w:pPr>
        <w:spacing w:after="0" w:line="240" w:lineRule="auto"/>
        <w:ind w:right="-2"/>
        <w:rPr>
          <w:rFonts w:ascii="Times New Roman" w:hAnsi="Times New Roman"/>
        </w:rPr>
      </w:pPr>
      <w:r w:rsidRPr="00E30215">
        <w:rPr>
          <w:rFonts w:ascii="Times New Roman" w:hAnsi="Times New Roman"/>
        </w:rPr>
        <w:t>Фамилия, имя, отчество представителя ___________________________________________</w:t>
      </w:r>
    </w:p>
    <w:p w:rsidR="00726237" w:rsidRPr="00E30215" w:rsidRDefault="00726237" w:rsidP="00726237">
      <w:pPr>
        <w:spacing w:after="0" w:line="240" w:lineRule="auto"/>
        <w:ind w:right="-2"/>
        <w:rPr>
          <w:rFonts w:ascii="Times New Roman" w:hAnsi="Times New Roman"/>
        </w:rPr>
      </w:pPr>
      <w:r w:rsidRPr="00E30215">
        <w:rPr>
          <w:rFonts w:ascii="Times New Roman" w:hAnsi="Times New Roman"/>
        </w:rPr>
        <w:t>Дата и № протокола</w:t>
      </w:r>
      <w:r w:rsidRPr="00E30215">
        <w:rPr>
          <w:rFonts w:ascii="Times New Roman" w:hAnsi="Times New Roman"/>
          <w:b/>
        </w:rPr>
        <w:t xml:space="preserve"> </w:t>
      </w:r>
      <w:r w:rsidRPr="00E30215">
        <w:rPr>
          <w:rFonts w:ascii="Times New Roman" w:hAnsi="Times New Roman"/>
        </w:rPr>
        <w:t>общего собрания ___________________________________________</w:t>
      </w:r>
    </w:p>
    <w:p w:rsidR="00726237" w:rsidRPr="00E30215" w:rsidRDefault="00726237" w:rsidP="00726237">
      <w:pPr>
        <w:spacing w:after="0" w:line="240" w:lineRule="auto"/>
        <w:ind w:right="-2"/>
        <w:rPr>
          <w:rFonts w:ascii="Times New Roman" w:hAnsi="Times New Roman"/>
          <w:bCs/>
          <w:spacing w:val="-3"/>
        </w:rPr>
      </w:pPr>
      <w:r w:rsidRPr="00E30215">
        <w:rPr>
          <w:rFonts w:ascii="Times New Roman" w:hAnsi="Times New Roman"/>
          <w:bCs/>
          <w:spacing w:val="-3"/>
        </w:rPr>
        <w:t>Адрес ________________________________________________________________________</w:t>
      </w:r>
    </w:p>
    <w:p w:rsidR="00726237" w:rsidRDefault="00726237" w:rsidP="0072623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26237" w:rsidRDefault="00726237" w:rsidP="0072623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Личная подпись и </w:t>
      </w:r>
      <w:proofErr w:type="gramStart"/>
      <w:r>
        <w:rPr>
          <w:rFonts w:ascii="Times New Roman" w:hAnsi="Times New Roman"/>
          <w:sz w:val="24"/>
          <w:szCs w:val="24"/>
        </w:rPr>
        <w:t>дата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30215" w:rsidRDefault="00726237" w:rsidP="00E3021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Даю согласие на обработку моих персональных данных в целях рассмотрения предложений о </w:t>
      </w:r>
      <w:proofErr w:type="gramStart"/>
      <w:r>
        <w:rPr>
          <w:rFonts w:ascii="Times New Roman" w:hAnsi="Times New Roman"/>
          <w:sz w:val="18"/>
          <w:szCs w:val="18"/>
        </w:rPr>
        <w:t>включении  в</w:t>
      </w:r>
      <w:proofErr w:type="gramEnd"/>
      <w:r>
        <w:rPr>
          <w:rFonts w:ascii="Times New Roman" w:hAnsi="Times New Roman"/>
          <w:sz w:val="18"/>
          <w:szCs w:val="18"/>
        </w:rPr>
        <w:t xml:space="preserve"> муниципальную программу «Формирование соврем</w:t>
      </w:r>
      <w:r w:rsidR="00E30215">
        <w:rPr>
          <w:rFonts w:ascii="Times New Roman" w:hAnsi="Times New Roman"/>
          <w:sz w:val="18"/>
          <w:szCs w:val="18"/>
        </w:rPr>
        <w:t xml:space="preserve">енной городской среды сельского </w:t>
      </w:r>
      <w:r>
        <w:rPr>
          <w:rFonts w:ascii="Times New Roman" w:hAnsi="Times New Roman"/>
          <w:sz w:val="18"/>
          <w:szCs w:val="18"/>
        </w:rPr>
        <w:t xml:space="preserve"> поселения</w:t>
      </w:r>
      <w:r w:rsidR="00E30215">
        <w:rPr>
          <w:rFonts w:ascii="Times New Roman" w:hAnsi="Times New Roman"/>
          <w:sz w:val="18"/>
          <w:szCs w:val="18"/>
        </w:rPr>
        <w:t xml:space="preserve"> Вознесенский сельсовет </w:t>
      </w:r>
      <w:r>
        <w:rPr>
          <w:rFonts w:ascii="Times New Roman" w:hAnsi="Times New Roman"/>
          <w:sz w:val="18"/>
          <w:szCs w:val="18"/>
        </w:rPr>
        <w:t xml:space="preserve"> муниципально</w:t>
      </w:r>
      <w:r w:rsidR="00E30215">
        <w:rPr>
          <w:rFonts w:ascii="Times New Roman" w:hAnsi="Times New Roman"/>
          <w:sz w:val="18"/>
          <w:szCs w:val="18"/>
        </w:rPr>
        <w:t xml:space="preserve">го района </w:t>
      </w:r>
      <w:proofErr w:type="spellStart"/>
      <w:r w:rsidR="00E30215">
        <w:rPr>
          <w:rFonts w:ascii="Times New Roman" w:hAnsi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</w:t>
      </w:r>
      <w:r w:rsidR="00E30215">
        <w:rPr>
          <w:rFonts w:ascii="Times New Roman" w:hAnsi="Times New Roman"/>
          <w:sz w:val="18"/>
          <w:szCs w:val="18"/>
        </w:rPr>
        <w:t xml:space="preserve"> Республики Башкортостан на 2018</w:t>
      </w:r>
      <w:r>
        <w:rPr>
          <w:rFonts w:ascii="Times New Roman" w:hAnsi="Times New Roman"/>
          <w:sz w:val="18"/>
          <w:szCs w:val="18"/>
        </w:rPr>
        <w:t xml:space="preserve"> год» наиболее посеща</w:t>
      </w:r>
      <w:r w:rsidR="00E30215">
        <w:rPr>
          <w:rFonts w:ascii="Times New Roman" w:hAnsi="Times New Roman"/>
          <w:sz w:val="18"/>
          <w:szCs w:val="18"/>
        </w:rPr>
        <w:t>емой общественной  территории сельского поселения Вознесенский сельсовет</w:t>
      </w:r>
      <w:r>
        <w:rPr>
          <w:rFonts w:ascii="Times New Roman" w:hAnsi="Times New Roman"/>
          <w:sz w:val="18"/>
          <w:szCs w:val="18"/>
        </w:rPr>
        <w:t xml:space="preserve"> му</w:t>
      </w:r>
      <w:r w:rsidR="00E30215">
        <w:rPr>
          <w:rFonts w:ascii="Times New Roman" w:hAnsi="Times New Roman"/>
          <w:sz w:val="18"/>
          <w:szCs w:val="18"/>
        </w:rPr>
        <w:t xml:space="preserve">ниципального района </w:t>
      </w:r>
      <w:proofErr w:type="spellStart"/>
      <w:r w:rsidR="00E30215">
        <w:rPr>
          <w:rFonts w:ascii="Times New Roman" w:hAnsi="Times New Roman"/>
          <w:sz w:val="18"/>
          <w:szCs w:val="18"/>
        </w:rPr>
        <w:t>Дуванский</w:t>
      </w:r>
      <w:proofErr w:type="spellEnd"/>
      <w:r w:rsidR="00E302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район Республики Башкортостан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</w:t>
      </w:r>
      <w:r w:rsidR="00E30215">
        <w:rPr>
          <w:rFonts w:ascii="Times New Roman" w:hAnsi="Times New Roman"/>
          <w:sz w:val="18"/>
          <w:szCs w:val="18"/>
        </w:rPr>
        <w:t xml:space="preserve">нной </w:t>
      </w:r>
      <w:r w:rsidR="00E30215" w:rsidRPr="00E30215">
        <w:rPr>
          <w:rFonts w:ascii="Times New Roman" w:hAnsi="Times New Roman"/>
          <w:sz w:val="18"/>
          <w:szCs w:val="18"/>
        </w:rPr>
        <w:t xml:space="preserve">«Формирование современной городской среды </w:t>
      </w:r>
      <w:proofErr w:type="gramStart"/>
      <w:r w:rsidR="00E30215" w:rsidRPr="00E30215">
        <w:rPr>
          <w:rFonts w:ascii="Times New Roman" w:hAnsi="Times New Roman"/>
          <w:sz w:val="18"/>
          <w:szCs w:val="18"/>
        </w:rPr>
        <w:t>сельского  поселения</w:t>
      </w:r>
      <w:proofErr w:type="gramEnd"/>
      <w:r w:rsidR="00E30215" w:rsidRPr="00E30215">
        <w:rPr>
          <w:rFonts w:ascii="Times New Roman" w:hAnsi="Times New Roman"/>
          <w:sz w:val="18"/>
          <w:szCs w:val="18"/>
        </w:rPr>
        <w:t xml:space="preserve"> Вознесенский сельсовет  муниципального района </w:t>
      </w:r>
      <w:proofErr w:type="spellStart"/>
      <w:r w:rsidR="00E30215" w:rsidRPr="00E30215">
        <w:rPr>
          <w:rFonts w:ascii="Times New Roman" w:hAnsi="Times New Roman"/>
          <w:sz w:val="18"/>
          <w:szCs w:val="18"/>
        </w:rPr>
        <w:t>Дуванский</w:t>
      </w:r>
      <w:proofErr w:type="spellEnd"/>
      <w:r w:rsidR="00E30215" w:rsidRPr="00E30215">
        <w:rPr>
          <w:rFonts w:ascii="Times New Roman" w:hAnsi="Times New Roman"/>
          <w:sz w:val="18"/>
          <w:szCs w:val="18"/>
        </w:rPr>
        <w:t xml:space="preserve"> район Республики Башкортостан на 2018 год» </w:t>
      </w:r>
      <w:r w:rsidR="00E302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наиболее посещаемой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общественной  территории  поселения </w:t>
      </w:r>
      <w:r w:rsidR="00E30215">
        <w:rPr>
          <w:rFonts w:ascii="Times New Roman" w:hAnsi="Times New Roman"/>
          <w:sz w:val="18"/>
          <w:szCs w:val="18"/>
        </w:rPr>
        <w:t xml:space="preserve">Вознесенский сельсовет  муниципального района </w:t>
      </w:r>
      <w:proofErr w:type="spellStart"/>
      <w:r w:rsidR="00E30215">
        <w:rPr>
          <w:rFonts w:ascii="Times New Roman" w:hAnsi="Times New Roman"/>
          <w:sz w:val="18"/>
          <w:szCs w:val="18"/>
        </w:rPr>
        <w:t>Дуванский</w:t>
      </w:r>
      <w:proofErr w:type="spellEnd"/>
      <w:r w:rsidR="00E30215">
        <w:rPr>
          <w:rFonts w:ascii="Times New Roman" w:hAnsi="Times New Roman"/>
          <w:sz w:val="18"/>
          <w:szCs w:val="18"/>
        </w:rPr>
        <w:t xml:space="preserve"> район Республики Башкортостан </w:t>
      </w:r>
      <w:r>
        <w:rPr>
          <w:rFonts w:ascii="Times New Roman" w:hAnsi="Times New Roman"/>
          <w:sz w:val="18"/>
          <w:szCs w:val="18"/>
        </w:rPr>
        <w:t>до моего письменного отзыва данного согласия.</w:t>
      </w:r>
    </w:p>
    <w:p w:rsidR="00E30215" w:rsidRDefault="00E30215" w:rsidP="00E3021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26237" w:rsidRDefault="00726237" w:rsidP="00E30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</w:t>
      </w:r>
    </w:p>
    <w:p w:rsidR="00EB5FD4" w:rsidRDefault="00EB5FD4"/>
    <w:sectPr w:rsidR="00EB5FD4" w:rsidSect="00E3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237"/>
    <w:rsid w:val="003C470E"/>
    <w:rsid w:val="00726237"/>
    <w:rsid w:val="00E30215"/>
    <w:rsid w:val="00E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73FC2-0DC5-43DA-B3A4-B88DBC9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</cp:revision>
  <dcterms:created xsi:type="dcterms:W3CDTF">2017-11-01T12:43:00Z</dcterms:created>
  <dcterms:modified xsi:type="dcterms:W3CDTF">2017-11-01T13:06:00Z</dcterms:modified>
</cp:coreProperties>
</file>